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F655F1">
        <w:rPr>
          <w:rFonts w:ascii="Arial" w:hAnsi="Arial" w:cs="Arial"/>
          <w:b/>
          <w:bCs/>
        </w:rPr>
        <w:t>Утверждено:</w:t>
      </w:r>
    </w:p>
    <w:p w14:paraId="00349209" w14:textId="04C5AA73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проекта Обособленное подразделение </w:t>
      </w:r>
      <w:proofErr w:type="spellStart"/>
      <w:r w:rsidR="00C4233C" w:rsidRPr="00F655F1">
        <w:rPr>
          <w:rFonts w:ascii="Arial" w:hAnsi="Arial" w:cs="Arial"/>
          <w:u w:val="single"/>
        </w:rPr>
        <w:t>пгт</w:t>
      </w:r>
      <w:proofErr w:type="spellEnd"/>
      <w:r w:rsidR="00C4233C" w:rsidRPr="00F655F1">
        <w:rPr>
          <w:rFonts w:ascii="Arial" w:hAnsi="Arial" w:cs="Arial"/>
          <w:u w:val="single"/>
        </w:rPr>
        <w:t xml:space="preserve">. </w:t>
      </w:r>
      <w:proofErr w:type="spellStart"/>
      <w:r w:rsidRPr="00F655F1">
        <w:rPr>
          <w:rFonts w:ascii="Arial" w:hAnsi="Arial" w:cs="Arial"/>
          <w:u w:val="single"/>
        </w:rPr>
        <w:t>Шерегеш</w:t>
      </w:r>
      <w:proofErr w:type="spellEnd"/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C839BFA" w:rsidR="00FE1B38" w:rsidRPr="00F655F1" w:rsidRDefault="007B1763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proofErr w:type="spellStart"/>
      <w:r w:rsidRPr="00F655F1">
        <w:rPr>
          <w:rFonts w:ascii="Arial" w:hAnsi="Arial" w:cs="Arial"/>
          <w:sz w:val="22"/>
          <w:szCs w:val="22"/>
          <w:u w:val="single"/>
        </w:rPr>
        <w:t>Шевелин</w:t>
      </w:r>
      <w:proofErr w:type="spellEnd"/>
      <w:r w:rsidRPr="00F655F1">
        <w:rPr>
          <w:rFonts w:ascii="Arial" w:hAnsi="Arial" w:cs="Arial"/>
          <w:sz w:val="22"/>
          <w:szCs w:val="22"/>
          <w:u w:val="single"/>
        </w:rPr>
        <w:t xml:space="preserve"> Д.Ю</w:t>
      </w:r>
      <w:r w:rsidR="00FE1B38" w:rsidRPr="00F655F1">
        <w:rPr>
          <w:rFonts w:ascii="Arial" w:hAnsi="Arial" w:cs="Arial"/>
          <w:sz w:val="22"/>
          <w:szCs w:val="22"/>
          <w:u w:val="single"/>
        </w:rPr>
        <w:t>.________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461E4ACC" w:rsidR="007B094A" w:rsidRPr="00F655F1" w:rsidRDefault="00C9605C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 xml:space="preserve">13 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7B094A" w:rsidRPr="00F655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  <w:u w:val="single"/>
        </w:rPr>
        <w:t>08</w:t>
      </w:r>
      <w:proofErr w:type="gramStart"/>
      <w:r w:rsidR="007B094A" w:rsidRPr="00F655F1">
        <w:rPr>
          <w:rFonts w:ascii="Arial" w:hAnsi="Arial" w:cs="Arial"/>
          <w:sz w:val="22"/>
          <w:szCs w:val="22"/>
        </w:rPr>
        <w:t>_ .</w:t>
      </w:r>
      <w:proofErr w:type="gramEnd"/>
      <w:r w:rsidR="007B094A" w:rsidRPr="00F655F1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  <w:u w:val="single"/>
        </w:rPr>
        <w:t>2025</w:t>
      </w:r>
      <w:r w:rsidR="007B094A" w:rsidRPr="00F655F1">
        <w:rPr>
          <w:rFonts w:ascii="Arial" w:hAnsi="Arial" w:cs="Arial"/>
          <w:sz w:val="22"/>
          <w:szCs w:val="22"/>
        </w:rPr>
        <w:t>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:rsidRPr="00F655F1" w14:paraId="155A642E" w14:textId="77777777" w:rsidTr="000211FF">
        <w:trPr>
          <w:trHeight w:val="1103"/>
        </w:trPr>
        <w:tc>
          <w:tcPr>
            <w:tcW w:w="9606" w:type="dxa"/>
            <w:shd w:val="clear" w:color="auto" w:fill="auto"/>
          </w:tcPr>
          <w:p w14:paraId="1D562865" w14:textId="67037102" w:rsidR="007B094A" w:rsidRPr="00F655F1" w:rsidRDefault="007B094A" w:rsidP="00D60F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Вид работ:</w:t>
            </w:r>
            <w:r w:rsidR="00FE1B38"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C705C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Выполнение комп</w:t>
            </w:r>
            <w:r w:rsidR="00225896"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лекса работ по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уборке помещений</w:t>
            </w:r>
            <w:r w:rsidR="008E6DD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60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мойке витражей, дверей и ограждения лестничной клетки и воздушной зоны на объекте строительства</w:t>
            </w:r>
            <w:r w:rsidR="00D60FF6" w:rsidRPr="00D60FF6">
              <w:rPr>
                <w:rFonts w:ascii="Arial" w:hAnsi="Arial" w:cs="Arial"/>
                <w:b/>
                <w:bCs/>
                <w:sz w:val="22"/>
                <w:szCs w:val="22"/>
              </w:rPr>
              <w:t>: «</w:t>
            </w:r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Кемеровская область-Кузбасс,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Таштагольский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пгт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Шерегеш</w:t>
            </w:r>
            <w:proofErr w:type="spellEnd"/>
            <w:r w:rsidR="00D60FF6" w:rsidRPr="00D60FF6">
              <w:rPr>
                <w:rFonts w:ascii="Arial" w:hAnsi="Arial" w:cs="Arial"/>
                <w:b/>
                <w:color w:val="000000"/>
                <w:sz w:val="22"/>
                <w:szCs w:val="22"/>
              </w:rPr>
              <w:t>, жилой район «Шория-Град». Жилой дом №1 со встроенно-пристроенной подземной автостоянкой».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3E0DF728" w:rsidR="007B094A" w:rsidRPr="00F655F1" w:rsidRDefault="007B1763" w:rsidP="007B1763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, жилой район «Шория-Град»</w:t>
            </w:r>
            <w:r w:rsidR="00C9605C">
              <w:rPr>
                <w:rFonts w:ascii="Arial" w:hAnsi="Arial" w:cs="Arial"/>
                <w:sz w:val="22"/>
                <w:szCs w:val="22"/>
              </w:rPr>
              <w:t>. Жилой дом №1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355A3777" w:rsidR="007B094A" w:rsidRPr="00F655F1" w:rsidRDefault="007B1763" w:rsidP="00D32504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Таштагольский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F655F1">
              <w:rPr>
                <w:rFonts w:ascii="Arial" w:hAnsi="Arial" w:cs="Arial"/>
                <w:sz w:val="22"/>
                <w:szCs w:val="22"/>
              </w:rPr>
              <w:t>Шерегеш</w:t>
            </w:r>
            <w:proofErr w:type="spellEnd"/>
            <w:r w:rsidRPr="00F655F1">
              <w:rPr>
                <w:rFonts w:ascii="Arial" w:hAnsi="Arial" w:cs="Arial"/>
                <w:sz w:val="22"/>
                <w:szCs w:val="22"/>
              </w:rPr>
              <w:t>, жилой район «Шория-</w:t>
            </w:r>
            <w:r w:rsidR="00D32504" w:rsidRPr="00F655F1">
              <w:rPr>
                <w:rFonts w:ascii="Arial" w:hAnsi="Arial" w:cs="Arial"/>
                <w:sz w:val="22"/>
                <w:szCs w:val="22"/>
              </w:rPr>
              <w:t>Град</w:t>
            </w:r>
            <w:r w:rsidRPr="00F655F1">
              <w:rPr>
                <w:rFonts w:ascii="Arial" w:hAnsi="Arial" w:cs="Arial"/>
                <w:sz w:val="22"/>
                <w:szCs w:val="22"/>
              </w:rPr>
              <w:t>».</w:t>
            </w:r>
            <w:r w:rsidR="000211FF" w:rsidRPr="00F655F1">
              <w:rPr>
                <w:rFonts w:ascii="Arial" w:hAnsi="Arial" w:cs="Arial"/>
                <w:sz w:val="22"/>
                <w:szCs w:val="22"/>
              </w:rPr>
              <w:t xml:space="preserve"> (ул. Гагарина).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6AAB2D9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D60FF6">
              <w:rPr>
                <w:rFonts w:ascii="Arial" w:hAnsi="Arial" w:cs="Arial"/>
                <w:sz w:val="22"/>
                <w:szCs w:val="22"/>
              </w:rPr>
              <w:t>с 25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.08.2025г.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67762D98" w:rsidR="000721F1" w:rsidRPr="00F655F1" w:rsidRDefault="007B094A" w:rsidP="00D60FF6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FF6">
              <w:rPr>
                <w:rFonts w:ascii="Arial" w:hAnsi="Arial" w:cs="Arial"/>
                <w:sz w:val="22"/>
                <w:szCs w:val="22"/>
              </w:rPr>
              <w:t>до 31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.0</w:t>
            </w:r>
            <w:r w:rsidR="00D60FF6">
              <w:rPr>
                <w:rFonts w:ascii="Arial" w:hAnsi="Arial" w:cs="Arial"/>
                <w:sz w:val="22"/>
                <w:szCs w:val="22"/>
              </w:rPr>
              <w:t>8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.2025г.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Pr="007F0B23" w:rsidRDefault="00CA03FC" w:rsidP="008C057D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29504F27" w:rsidR="000211FF" w:rsidRPr="007F0B23" w:rsidRDefault="00D60FF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63580" w:rsidRPr="007F0B2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1FDA2DC2" w:rsidR="007B094A" w:rsidRPr="007F0B23" w:rsidRDefault="00C9605C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101A2207" w:rsidR="007B094A" w:rsidRPr="007F0B23" w:rsidRDefault="00C9605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6193CF32" w14:textId="77777777" w:rsidR="00AA0F4B" w:rsidRDefault="00F8420E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РД 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690</w:t>
            </w:r>
            <w:r w:rsidR="00D60FF6">
              <w:rPr>
                <w:rFonts w:ascii="Arial" w:hAnsi="Arial" w:cs="Arial"/>
                <w:sz w:val="22"/>
                <w:szCs w:val="22"/>
              </w:rPr>
              <w:t>1</w:t>
            </w:r>
            <w:r w:rsidR="007F0B23" w:rsidRPr="007F0B23">
              <w:rPr>
                <w:rFonts w:ascii="Arial" w:hAnsi="Arial" w:cs="Arial"/>
                <w:sz w:val="22"/>
                <w:szCs w:val="22"/>
              </w:rPr>
              <w:t>-АР</w:t>
            </w:r>
            <w:r w:rsidRPr="007F0B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BF5C24" w14:textId="38EF06FB" w:rsidR="00C9605C" w:rsidRDefault="00AA0F4B" w:rsidP="007F0B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РД</w:t>
            </w:r>
            <w:r w:rsidRPr="00C9605C">
              <w:rPr>
                <w:rFonts w:ascii="Arial" w:hAnsi="Arial" w:cs="Arial"/>
                <w:color w:val="FF0000"/>
                <w:sz w:val="22"/>
                <w:szCs w:val="22"/>
              </w:rPr>
              <w:t xml:space="preserve">:     </w:t>
            </w:r>
            <w:hyperlink r:id="rId8" w:history="1">
              <w:r w:rsidR="00C9605C" w:rsidRPr="00487AA1">
                <w:rPr>
                  <w:rStyle w:val="a7"/>
                  <w:rFonts w:ascii="Arial" w:hAnsi="Arial" w:cs="Arial"/>
                  <w:sz w:val="22"/>
                  <w:szCs w:val="22"/>
                </w:rPr>
                <w:t>https://disk.yandex.ru/i/DIa7IyXHkIuxMg</w:t>
              </w:r>
            </w:hyperlink>
          </w:p>
          <w:p w14:paraId="43604556" w14:textId="346779FB" w:rsidR="00C9605C" w:rsidRPr="00C9605C" w:rsidRDefault="00C9605C" w:rsidP="007F0B2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0907B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327CD675" w14:textId="77777777" w:rsidR="00AA0F4B" w:rsidRDefault="0021695F" w:rsidP="00AA0F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07BF">
              <w:rPr>
                <w:rFonts w:ascii="Arial" w:hAnsi="Arial" w:cs="Arial"/>
                <w:bCs/>
                <w:sz w:val="22"/>
                <w:szCs w:val="22"/>
              </w:rPr>
              <w:t>Работы включают в себя</w:t>
            </w:r>
            <w:r w:rsidR="00AA0F4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1742FEF" w14:textId="29DF6087" w:rsidR="00AA0F4B" w:rsidRPr="00C9605C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>- Уборка в МОП – ориентировочно 1850,61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:</w:t>
            </w:r>
          </w:p>
          <w:p w14:paraId="215FAD7B" w14:textId="0C57628C" w:rsidR="00AA0F4B" w:rsidRPr="00C9605C" w:rsidRDefault="00AA0F4B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подвал – 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коридор, тамбур, лифтовый холл</w:t>
            </w:r>
            <w:r w:rsidRPr="00C9605C">
              <w:rPr>
                <w:rFonts w:ascii="Garamond" w:hAnsi="Garamond"/>
                <w:bCs/>
                <w:color w:val="000000"/>
              </w:rPr>
              <w:t>;</w:t>
            </w:r>
          </w:p>
          <w:p w14:paraId="39D94350" w14:textId="739276BD" w:rsidR="00C234FA" w:rsidRPr="00C9605C" w:rsidRDefault="00AA0F4B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1 этаж - </w:t>
            </w:r>
            <w:proofErr w:type="spellStart"/>
            <w:r w:rsidR="00C234FA" w:rsidRPr="00C9605C">
              <w:rPr>
                <w:rFonts w:ascii="Garamond" w:hAnsi="Garamond"/>
                <w:bCs/>
                <w:color w:val="000000"/>
              </w:rPr>
              <w:t>внеквартирный</w:t>
            </w:r>
            <w:proofErr w:type="spellEnd"/>
            <w:r w:rsidR="00C234FA" w:rsidRPr="00C9605C">
              <w:rPr>
                <w:rFonts w:ascii="Garamond" w:hAnsi="Garamond"/>
                <w:bCs/>
                <w:color w:val="000000"/>
              </w:rPr>
              <w:t xml:space="preserve"> коридор, лестничная клетка, тамбур 1, тамбур 2, вестибюль, консьерж (с/у);</w:t>
            </w:r>
          </w:p>
          <w:p w14:paraId="2E8EE435" w14:textId="77777777" w:rsidR="00C9605C" w:rsidRDefault="00C234FA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 xml:space="preserve">типовые этажи – лестничная клетка, тамбур, лифтовой холл, </w:t>
            </w:r>
            <w:proofErr w:type="spellStart"/>
            <w:r w:rsidRPr="00C9605C">
              <w:rPr>
                <w:rFonts w:ascii="Garamond" w:hAnsi="Garamond"/>
                <w:bCs/>
                <w:color w:val="000000"/>
              </w:rPr>
              <w:t>внеквартирный</w:t>
            </w:r>
            <w:proofErr w:type="spellEnd"/>
            <w:r w:rsidRPr="00C9605C">
              <w:rPr>
                <w:rFonts w:ascii="Garamond" w:hAnsi="Garamond"/>
                <w:bCs/>
                <w:color w:val="000000"/>
              </w:rPr>
              <w:t xml:space="preserve"> коридор</w:t>
            </w:r>
            <w:r w:rsidR="00C9605C">
              <w:rPr>
                <w:rFonts w:ascii="Garamond" w:hAnsi="Garamond"/>
                <w:bCs/>
                <w:color w:val="000000"/>
              </w:rPr>
              <w:t>;</w:t>
            </w:r>
          </w:p>
          <w:p w14:paraId="10983070" w14:textId="3C29E6FA" w:rsidR="00C234FA" w:rsidRPr="00C9605C" w:rsidRDefault="00C234FA" w:rsidP="00AA0F4B">
            <w:pPr>
              <w:ind w:right="34" w:firstLine="176"/>
              <w:rPr>
                <w:rFonts w:ascii="Garamond" w:hAnsi="Garamond"/>
                <w:bCs/>
                <w:color w:val="000000"/>
              </w:rPr>
            </w:pPr>
            <w:r w:rsidRPr="00C9605C">
              <w:rPr>
                <w:rFonts w:ascii="Garamond" w:hAnsi="Garamond"/>
                <w:bCs/>
                <w:color w:val="000000"/>
              </w:rPr>
              <w:t>выход на кровлю – лестничная клетка.</w:t>
            </w:r>
          </w:p>
          <w:p w14:paraId="7DD164F3" w14:textId="7088CA9D" w:rsidR="00AA0F4B" w:rsidRPr="00C9605C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>- Мойка</w:t>
            </w:r>
            <w:r w:rsidR="00C234FA" w:rsidRPr="00C9605C">
              <w:rPr>
                <w:rFonts w:ascii="Garamond" w:hAnsi="Garamond"/>
                <w:b/>
                <w:color w:val="000000"/>
              </w:rPr>
              <w:t xml:space="preserve"> витражей 1-ый этаж, </w:t>
            </w:r>
            <w:proofErr w:type="spellStart"/>
            <w:proofErr w:type="gramStart"/>
            <w:r w:rsidR="00C234FA" w:rsidRPr="00C9605C">
              <w:rPr>
                <w:rFonts w:ascii="Garamond" w:hAnsi="Garamond"/>
                <w:b/>
                <w:color w:val="000000"/>
              </w:rPr>
              <w:t>тип.этаж</w:t>
            </w:r>
            <w:proofErr w:type="spellEnd"/>
            <w:proofErr w:type="gramEnd"/>
            <w:r w:rsidR="00C234FA" w:rsidRPr="00C9605C">
              <w:rPr>
                <w:rFonts w:ascii="Garamond" w:hAnsi="Garamond"/>
                <w:b/>
                <w:color w:val="000000"/>
              </w:rPr>
              <w:t xml:space="preserve"> (ВН-5) –  306,59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.</w:t>
            </w:r>
          </w:p>
          <w:p w14:paraId="651AA8E6" w14:textId="64582028" w:rsidR="00AA0F4B" w:rsidRPr="00C9605C" w:rsidRDefault="00AA0F4B" w:rsidP="00AA0F4B">
            <w:pPr>
              <w:ind w:right="34" w:firstLine="176"/>
              <w:rPr>
                <w:rFonts w:ascii="Garamond" w:hAnsi="Garamond"/>
                <w:b/>
                <w:color w:val="000000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- Мойка дверей </w:t>
            </w:r>
            <w:r w:rsidRPr="00C9605C">
              <w:rPr>
                <w:rFonts w:ascii="Garamond" w:hAnsi="Garamond"/>
                <w:bCs/>
                <w:color w:val="000000"/>
              </w:rPr>
              <w:t>(наружные, квартирные, МОП</w:t>
            </w:r>
            <w:r w:rsidR="00C234FA" w:rsidRPr="00C9605C">
              <w:rPr>
                <w:rFonts w:ascii="Garamond" w:hAnsi="Garamond"/>
                <w:bCs/>
                <w:color w:val="000000"/>
              </w:rPr>
              <w:t>, подвал</w:t>
            </w:r>
            <w:r w:rsidRPr="00C9605C">
              <w:rPr>
                <w:rFonts w:ascii="Garamond" w:hAnsi="Garamond"/>
                <w:bCs/>
                <w:color w:val="000000"/>
              </w:rPr>
              <w:t>)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– </w:t>
            </w:r>
            <w:proofErr w:type="spellStart"/>
            <w:r w:rsidR="00C234FA" w:rsidRPr="00C9605C">
              <w:rPr>
                <w:rFonts w:ascii="Garamond" w:hAnsi="Garamond"/>
                <w:b/>
                <w:color w:val="000000"/>
              </w:rPr>
              <w:t>ориен</w:t>
            </w:r>
            <w:proofErr w:type="spellEnd"/>
            <w:r w:rsidR="00C234FA" w:rsidRPr="00C9605C">
              <w:rPr>
                <w:rFonts w:ascii="Garamond" w:hAnsi="Garamond"/>
                <w:b/>
                <w:color w:val="000000"/>
              </w:rPr>
              <w:t>-но 714,22</w:t>
            </w:r>
            <w:r w:rsidRPr="00C9605C">
              <w:rPr>
                <w:rFonts w:ascii="Garamond" w:hAnsi="Garamond"/>
                <w:b/>
                <w:color w:val="000000"/>
              </w:rPr>
              <w:t xml:space="preserve"> м</w:t>
            </w:r>
            <w:r w:rsidRPr="00C9605C">
              <w:rPr>
                <w:rFonts w:ascii="Garamond" w:hAnsi="Garamond"/>
                <w:b/>
                <w:color w:val="000000"/>
                <w:vertAlign w:val="superscript"/>
              </w:rPr>
              <w:t>2</w:t>
            </w:r>
            <w:r w:rsidRPr="00C9605C">
              <w:rPr>
                <w:rFonts w:ascii="Garamond" w:hAnsi="Garamond"/>
                <w:b/>
                <w:color w:val="000000"/>
              </w:rPr>
              <w:t>.</w:t>
            </w:r>
          </w:p>
          <w:p w14:paraId="58BAC511" w14:textId="54B3BADD" w:rsidR="007B094A" w:rsidRPr="00C9605C" w:rsidRDefault="00C234FA" w:rsidP="00AA0F4B">
            <w:pPr>
              <w:jc w:val="both"/>
              <w:rPr>
                <w:rFonts w:ascii="Arial" w:hAnsi="Arial" w:cs="Arial"/>
              </w:rPr>
            </w:pPr>
            <w:r w:rsidRPr="00C9605C">
              <w:rPr>
                <w:rFonts w:ascii="Garamond" w:hAnsi="Garamond"/>
                <w:b/>
                <w:color w:val="000000"/>
              </w:rPr>
              <w:t xml:space="preserve">   </w:t>
            </w:r>
            <w:r w:rsidR="00AA0F4B" w:rsidRPr="00C9605C">
              <w:rPr>
                <w:rFonts w:ascii="Garamond" w:hAnsi="Garamond"/>
                <w:b/>
                <w:color w:val="000000"/>
              </w:rPr>
              <w:t xml:space="preserve">- Мойка ограждения лестничной клетки и воздушной зоны. </w:t>
            </w:r>
            <w:r w:rsidR="007F0B23" w:rsidRPr="00C9605C">
              <w:rPr>
                <w:rFonts w:ascii="Arial" w:hAnsi="Arial" w:cs="Arial"/>
                <w:bCs/>
              </w:rPr>
              <w:t xml:space="preserve"> </w:t>
            </w:r>
          </w:p>
          <w:p w14:paraId="0C244CA0" w14:textId="77777777" w:rsidR="008C057D" w:rsidRPr="000907BF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4223A" w14:textId="07B08F5E" w:rsidR="008C057D" w:rsidRPr="000907BF" w:rsidRDefault="008C057D" w:rsidP="00AA0F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7BF">
              <w:rPr>
                <w:rFonts w:ascii="Arial" w:hAnsi="Arial" w:cs="Arial"/>
                <w:sz w:val="22"/>
                <w:szCs w:val="22"/>
              </w:rPr>
              <w:t xml:space="preserve">Примечание: Стоимость представленная в коммерческом предложении должна учитывать полный комплекс работ и затрат, согласно проектной документации, в </w:t>
            </w:r>
            <w:proofErr w:type="spellStart"/>
            <w:r w:rsidRPr="000907BF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0907BF">
              <w:rPr>
                <w:rFonts w:ascii="Arial" w:hAnsi="Arial" w:cs="Arial"/>
                <w:sz w:val="22"/>
                <w:szCs w:val="22"/>
              </w:rPr>
              <w:t>.: доставку материалов и оборудования до объекта; стоимость основных материалов; стоимость вспомогательных материалов; стоимость упаковки; траты на погрузо-разгрузочные работы, на эксплуатацию машин и механизмов; перебазировка строительной организации на объекте; стоимость доставки, проживания сотрудников субподрядной организации и оплату командировочных расходов; уборку мусора и прочие работы и затраты согласно проекта и технологии производства работ.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6865B34" w:rsidR="008C057D" w:rsidRPr="00E8402D" w:rsidRDefault="008C057D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Субподрядчик обязуется выполнить работы собственными материалами.</w:t>
            </w:r>
          </w:p>
        </w:tc>
      </w:tr>
      <w:tr w:rsidR="00FE01AF" w:rsidRPr="00E8402D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444A74F" w:rsidR="007B094A" w:rsidRPr="00E8402D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="008C057D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одрядчиком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П</w:t>
            </w:r>
            <w:r w:rsidRPr="00E8402D">
              <w:rPr>
                <w:rFonts w:ascii="Arial" w:hAnsi="Arial" w:cs="Arial"/>
                <w:sz w:val="22"/>
                <w:szCs w:val="22"/>
              </w:rPr>
              <w:t>о</w:t>
            </w:r>
            <w:r w:rsidR="0040536C" w:rsidRPr="00E8402D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FE01AF" w:rsidRPr="00E8402D">
              <w:rPr>
                <w:rFonts w:ascii="Arial" w:hAnsi="Arial" w:cs="Arial"/>
                <w:sz w:val="22"/>
                <w:szCs w:val="22"/>
              </w:rPr>
              <w:t>Субподрядчиком</w:t>
            </w:r>
            <w:r w:rsidRPr="00E8402D">
              <w:rPr>
                <w:rFonts w:ascii="Arial" w:hAnsi="Arial" w:cs="Arial"/>
                <w:sz w:val="22"/>
                <w:szCs w:val="22"/>
              </w:rPr>
              <w:t xml:space="preserve">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B22DE25" w:rsidR="007B094A" w:rsidRPr="003D1030" w:rsidRDefault="007B094A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Подрядчиком</w:t>
            </w:r>
            <w:r w:rsidRPr="003D1030">
              <w:rPr>
                <w:rFonts w:ascii="Arial" w:hAnsi="Arial" w:cs="Arial"/>
                <w:sz w:val="22"/>
                <w:szCs w:val="22"/>
              </w:rPr>
              <w:t>, при согласовании замены направлять письменное уведомление</w:t>
            </w:r>
            <w:r w:rsidR="0040536C"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D0D079D" w:rsidR="007B094A" w:rsidRPr="003D1030" w:rsidRDefault="00F97DA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Субподрядчи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к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554BC15" w14:textId="77777777" w:rsidR="003D1030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виде расчёта. Исходя из условий приемки выполненных работ, рассчитанная таким образом цена может быть структурирована по требованию Подрядчика.</w:t>
            </w:r>
          </w:p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 w:rsidRPr="003D1030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3D1030">
              <w:rPr>
                <w:rFonts w:ascii="Arial" w:hAnsi="Arial" w:cs="Arial"/>
                <w:sz w:val="22"/>
                <w:szCs w:val="22"/>
              </w:rPr>
              <w:t xml:space="preserve"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</w:t>
            </w:r>
            <w:r w:rsidRPr="003D1030">
              <w:rPr>
                <w:rFonts w:ascii="Arial" w:hAnsi="Arial" w:cs="Arial"/>
                <w:sz w:val="22"/>
                <w:szCs w:val="22"/>
              </w:rPr>
              <w:lastRenderedPageBreak/>
              <w:t>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FE01AF" w:rsidRPr="003D1030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FE01AF" w:rsidRPr="003D1030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FE01AF" w:rsidRPr="003D1030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068B544A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одрядчика. Работу в выходные и праздничные дни согласовывать с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одрядчиком.</w:t>
            </w:r>
          </w:p>
        </w:tc>
      </w:tr>
      <w:tr w:rsidR="00FE01AF" w:rsidRPr="003D1030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Pr="003D1030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FE01AF" w:rsidRPr="003D1030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070E95B" w:rsidR="007B094A" w:rsidRPr="003D1030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="00FE01AF"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одрядчика о необходимости принятия этих работ.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15746106" w14:textId="39310650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 позднее 20 числа месяца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</w:t>
            </w:r>
            <w:r w:rsidR="00C9605C">
              <w:rPr>
                <w:rFonts w:ascii="Arial" w:hAnsi="Arial" w:cs="Arial"/>
                <w:sz w:val="22"/>
                <w:szCs w:val="22"/>
              </w:rPr>
              <w:t>дрядчику акты выполненных работ</w:t>
            </w:r>
            <w:r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AEC89" w14:textId="13684ABF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По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дрядчика, в подтверждение произведенных затрат по СМР, исполнитель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одрядчику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</w:tbl>
    <w:p w14:paraId="7707A10B" w14:textId="095F0980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1DFC2DCC" w14:textId="6E75AAB9" w:rsidR="00C9605C" w:rsidRDefault="00C9605C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33235D37" w14:textId="77777777" w:rsidR="00C9605C" w:rsidRPr="00F655F1" w:rsidRDefault="00C9605C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t>По техническим вопросам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08D912F0" w14:textId="06B26B4C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ФИО: </w:t>
      </w:r>
      <w:r w:rsidRPr="00C9605C">
        <w:rPr>
          <w:rFonts w:ascii="Arial" w:hAnsi="Arial" w:cs="Arial"/>
          <w:noProof/>
          <w:sz w:val="22"/>
          <w:szCs w:val="22"/>
        </w:rPr>
        <w:t>Новикова Валентина Николаевна</w:t>
      </w:r>
    </w:p>
    <w:p w14:paraId="0AB8332B" w14:textId="33C13231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 8-923-030-99-17</w:t>
      </w:r>
    </w:p>
    <w:p w14:paraId="578FB204" w14:textId="5B37DE7B" w:rsidR="00FE01AF" w:rsidRPr="00C9605C" w:rsidRDefault="00FE01AF" w:rsidP="00FE01AF">
      <w:pPr>
        <w:rPr>
          <w:rFonts w:ascii="Arial" w:hAnsi="Arial" w:cs="Arial"/>
          <w:noProof/>
          <w:sz w:val="22"/>
          <w:szCs w:val="22"/>
          <w:lang w:val="en-US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C9605C">
        <w:rPr>
          <w:rFonts w:ascii="Arial" w:hAnsi="Arial" w:cs="Arial"/>
          <w:noProof/>
          <w:sz w:val="22"/>
          <w:szCs w:val="22"/>
          <w:lang w:val="en-US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C9605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hyperlink r:id="rId9" w:history="1"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vn.novikova@sds-stroy.ru</w:t>
        </w:r>
      </w:hyperlink>
    </w:p>
    <w:p w14:paraId="2E6A618D" w14:textId="77777777" w:rsidR="007B094A" w:rsidRPr="00C9605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422D2FBF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031021CF" w14:textId="2E87E9A5" w:rsidR="007B094A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C9605C">
        <w:rPr>
          <w:rFonts w:ascii="Arial" w:hAnsi="Arial" w:cs="Arial"/>
          <w:noProof/>
          <w:sz w:val="22"/>
          <w:szCs w:val="22"/>
          <w:lang w:val="en-US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C9605C">
        <w:rPr>
          <w:rFonts w:ascii="Arial" w:hAnsi="Arial" w:cs="Arial"/>
          <w:noProof/>
          <w:sz w:val="22"/>
          <w:szCs w:val="22"/>
          <w:lang w:val="en-US"/>
        </w:rPr>
        <w:t xml:space="preserve">: </w:t>
      </w:r>
      <w:hyperlink r:id="rId10" w:history="1"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a</w:t>
        </w:r>
        <w:r w:rsidR="00C9605C" w:rsidRPr="00C960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kireeva</w:t>
        </w:r>
        <w:r w:rsidR="00C9605C" w:rsidRPr="00C960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@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sds</w:t>
        </w:r>
        <w:r w:rsidR="00C9605C" w:rsidRPr="00C960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-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stroy</w:t>
        </w:r>
        <w:r w:rsidR="00C9605C" w:rsidRPr="00C9605C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.</w:t>
        </w:r>
        <w:r w:rsidR="00C9605C" w:rsidRPr="00487AA1">
          <w:rPr>
            <w:rStyle w:val="a7"/>
            <w:rFonts w:ascii="Arial" w:hAnsi="Arial" w:cs="Arial"/>
            <w:noProof/>
            <w:sz w:val="22"/>
            <w:szCs w:val="22"/>
            <w:lang w:val="en-US"/>
          </w:rPr>
          <w:t>ru</w:t>
        </w:r>
      </w:hyperlink>
    </w:p>
    <w:p w14:paraId="00B16B17" w14:textId="77777777" w:rsidR="00C9605C" w:rsidRPr="00C9605C" w:rsidRDefault="00C9605C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C9605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C9605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11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D994" w14:textId="77777777" w:rsidR="00170375" w:rsidRDefault="00170375" w:rsidP="00C94D67">
      <w:r>
        <w:separator/>
      </w:r>
    </w:p>
  </w:endnote>
  <w:endnote w:type="continuationSeparator" w:id="0">
    <w:p w14:paraId="2A672EDF" w14:textId="77777777" w:rsidR="00170375" w:rsidRDefault="00170375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3D355" w14:textId="77777777" w:rsidR="00170375" w:rsidRDefault="00170375" w:rsidP="00C94D67">
      <w:r>
        <w:separator/>
      </w:r>
    </w:p>
  </w:footnote>
  <w:footnote w:type="continuationSeparator" w:id="0">
    <w:p w14:paraId="086D08EC" w14:textId="77777777" w:rsidR="00170375" w:rsidRDefault="00170375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028A2F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211FF"/>
    <w:rsid w:val="00027E03"/>
    <w:rsid w:val="0004429D"/>
    <w:rsid w:val="00047E4A"/>
    <w:rsid w:val="00052462"/>
    <w:rsid w:val="000721F1"/>
    <w:rsid w:val="000907BF"/>
    <w:rsid w:val="000C4862"/>
    <w:rsid w:val="000F277B"/>
    <w:rsid w:val="001036D8"/>
    <w:rsid w:val="00125F11"/>
    <w:rsid w:val="00170375"/>
    <w:rsid w:val="001D32B2"/>
    <w:rsid w:val="001E487B"/>
    <w:rsid w:val="0021005D"/>
    <w:rsid w:val="00213E39"/>
    <w:rsid w:val="002143AE"/>
    <w:rsid w:val="0021695F"/>
    <w:rsid w:val="00225896"/>
    <w:rsid w:val="002E4926"/>
    <w:rsid w:val="002F6D44"/>
    <w:rsid w:val="003A7389"/>
    <w:rsid w:val="003B662C"/>
    <w:rsid w:val="003D1030"/>
    <w:rsid w:val="003E3C3A"/>
    <w:rsid w:val="0040536C"/>
    <w:rsid w:val="00424A3A"/>
    <w:rsid w:val="00425A5E"/>
    <w:rsid w:val="00493185"/>
    <w:rsid w:val="00501BC3"/>
    <w:rsid w:val="005371CA"/>
    <w:rsid w:val="00540D8E"/>
    <w:rsid w:val="00591B85"/>
    <w:rsid w:val="005C6BFB"/>
    <w:rsid w:val="005D5768"/>
    <w:rsid w:val="006069C0"/>
    <w:rsid w:val="00611205"/>
    <w:rsid w:val="0063146F"/>
    <w:rsid w:val="006540A2"/>
    <w:rsid w:val="00681664"/>
    <w:rsid w:val="00686DD2"/>
    <w:rsid w:val="006B50A0"/>
    <w:rsid w:val="006E517A"/>
    <w:rsid w:val="006F53E0"/>
    <w:rsid w:val="00732F93"/>
    <w:rsid w:val="007725B5"/>
    <w:rsid w:val="00791E18"/>
    <w:rsid w:val="007B094A"/>
    <w:rsid w:val="007B1763"/>
    <w:rsid w:val="007F0B23"/>
    <w:rsid w:val="007F3F60"/>
    <w:rsid w:val="00833650"/>
    <w:rsid w:val="008907B0"/>
    <w:rsid w:val="008A57E6"/>
    <w:rsid w:val="008C057D"/>
    <w:rsid w:val="008E6DDA"/>
    <w:rsid w:val="008F35C4"/>
    <w:rsid w:val="008F63C5"/>
    <w:rsid w:val="009029BA"/>
    <w:rsid w:val="0095083F"/>
    <w:rsid w:val="00963255"/>
    <w:rsid w:val="009B38D1"/>
    <w:rsid w:val="009C5CE3"/>
    <w:rsid w:val="009C705C"/>
    <w:rsid w:val="009D0027"/>
    <w:rsid w:val="009E5213"/>
    <w:rsid w:val="00A54F30"/>
    <w:rsid w:val="00AA0F4B"/>
    <w:rsid w:val="00B0385D"/>
    <w:rsid w:val="00B31798"/>
    <w:rsid w:val="00B55B7E"/>
    <w:rsid w:val="00B824D4"/>
    <w:rsid w:val="00BE0079"/>
    <w:rsid w:val="00BE36F7"/>
    <w:rsid w:val="00C234FA"/>
    <w:rsid w:val="00C3722F"/>
    <w:rsid w:val="00C4233C"/>
    <w:rsid w:val="00C63580"/>
    <w:rsid w:val="00C65B01"/>
    <w:rsid w:val="00C74F99"/>
    <w:rsid w:val="00C94D67"/>
    <w:rsid w:val="00C9605C"/>
    <w:rsid w:val="00CA03FC"/>
    <w:rsid w:val="00CC3636"/>
    <w:rsid w:val="00CD0D83"/>
    <w:rsid w:val="00D32504"/>
    <w:rsid w:val="00D60FF6"/>
    <w:rsid w:val="00DC29F3"/>
    <w:rsid w:val="00DE3039"/>
    <w:rsid w:val="00DF3C00"/>
    <w:rsid w:val="00E5129D"/>
    <w:rsid w:val="00E8402D"/>
    <w:rsid w:val="00ED7598"/>
    <w:rsid w:val="00EE2303"/>
    <w:rsid w:val="00F149BE"/>
    <w:rsid w:val="00F423C4"/>
    <w:rsid w:val="00F6432B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3512"/>
  <w15:docId w15:val="{6D700089-D834-4610-B2D0-98FFD5D3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DIa7IyXHkIux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ireeva@sds-stro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n.novikova@sds-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9C2B-30E6-4A3D-B427-64F84A8B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Новикова Валентина Николаевна</cp:lastModifiedBy>
  <cp:revision>3</cp:revision>
  <dcterms:created xsi:type="dcterms:W3CDTF">2025-08-13T08:11:00Z</dcterms:created>
  <dcterms:modified xsi:type="dcterms:W3CDTF">2025-08-13T09:12:00Z</dcterms:modified>
</cp:coreProperties>
</file>