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483874" w:rsidP="00483874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отдела по контролю и координации проектов</w:t>
      </w:r>
    </w:p>
    <w:p w:rsidR="00007B35" w:rsidRPr="00483874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483874">
        <w:rPr>
          <w:rFonts w:ascii="Arial" w:hAnsi="Arial" w:cs="Arial"/>
        </w:rPr>
        <w:t xml:space="preserve"> </w:t>
      </w:r>
      <w:r w:rsidR="003748C8" w:rsidRPr="00483874">
        <w:rPr>
          <w:rFonts w:ascii="Arial" w:hAnsi="Arial" w:cs="Arial"/>
        </w:rPr>
        <w:t>Иной Т.С.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6956"/>
      </w:tblGrid>
      <w:tr w:rsidR="007B094A" w:rsidTr="005522D8">
        <w:trPr>
          <w:trHeight w:val="286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Pr="00001CF4" w:rsidRDefault="002B7D00" w:rsidP="00F05C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Устройство электрооборудования и электроосвещения</w:t>
            </w:r>
            <w:r w:rsidR="00001C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основного здания ТК и здания КПП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7F3CA4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ТК, г. Кеме</w:t>
            </w:r>
            <w:r w:rsidR="00963B5F">
              <w:rPr>
                <w:rFonts w:ascii="Arial" w:hAnsi="Arial" w:cs="Arial"/>
                <w:sz w:val="22"/>
                <w:szCs w:val="22"/>
              </w:rPr>
              <w:t>р</w:t>
            </w:r>
            <w:r>
              <w:rPr>
                <w:rFonts w:ascii="Arial" w:hAnsi="Arial" w:cs="Arial"/>
                <w:sz w:val="22"/>
                <w:szCs w:val="22"/>
              </w:rPr>
              <w:t>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9871F9" w:rsidP="00FB1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г. Кемерово, </w:t>
            </w:r>
            <w:r w:rsidR="00416FE7">
              <w:rPr>
                <w:rFonts w:ascii="Arial" w:hAnsi="Arial" w:cs="Arial"/>
                <w:bCs/>
                <w:sz w:val="22"/>
                <w:szCs w:val="22"/>
              </w:rPr>
              <w:t xml:space="preserve">вблизи 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пересечения улиц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 и                   ул. Лермонтова (ориентир ул.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>, д.13, д.15)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212102" w:rsidRDefault="00212102" w:rsidP="0072329E">
            <w:pPr>
              <w:rPr>
                <w:rFonts w:ascii="Arial" w:hAnsi="Arial" w:cs="Arial"/>
                <w:sz w:val="22"/>
                <w:szCs w:val="22"/>
              </w:rPr>
            </w:pPr>
            <w:r w:rsidRPr="00212102">
              <w:rPr>
                <w:rFonts w:ascii="Arial" w:hAnsi="Arial" w:cs="Arial"/>
                <w:sz w:val="22"/>
                <w:szCs w:val="22"/>
              </w:rPr>
              <w:t>Начало работ:</w:t>
            </w:r>
            <w:r w:rsidR="005126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7D00">
              <w:rPr>
                <w:rFonts w:ascii="Arial" w:hAnsi="Arial" w:cs="Arial"/>
                <w:sz w:val="22"/>
                <w:szCs w:val="22"/>
              </w:rPr>
              <w:t>14.07.2026</w:t>
            </w:r>
          </w:p>
          <w:p w:rsidR="00212102" w:rsidRPr="0072329E" w:rsidRDefault="00212102" w:rsidP="002B7D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2102">
              <w:rPr>
                <w:rFonts w:ascii="Arial" w:hAnsi="Arial" w:cs="Arial"/>
                <w:sz w:val="22"/>
                <w:szCs w:val="22"/>
              </w:rPr>
              <w:t>Окончание работ:</w:t>
            </w:r>
            <w:r w:rsidR="006229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7D00">
              <w:rPr>
                <w:rFonts w:ascii="Arial" w:hAnsi="Arial" w:cs="Arial"/>
                <w:sz w:val="22"/>
                <w:szCs w:val="22"/>
              </w:rPr>
              <w:t>14.10.2026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  <w:p w:rsidR="00212102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212102">
        <w:trPr>
          <w:trHeight w:val="517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4D773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963B5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4D773F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4D773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Pr="00FB1A2E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5902ED" w:rsidRPr="00B82D98" w:rsidRDefault="00F05CFB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2D98">
              <w:rPr>
                <w:rFonts w:ascii="Arial" w:hAnsi="Arial" w:cs="Arial"/>
                <w:b/>
                <w:sz w:val="22"/>
                <w:szCs w:val="22"/>
              </w:rPr>
              <w:t>6822-</w:t>
            </w:r>
            <w:r w:rsidR="002B7D00" w:rsidRPr="00B82D98">
              <w:rPr>
                <w:rFonts w:ascii="Arial" w:hAnsi="Arial" w:cs="Arial"/>
                <w:b/>
                <w:sz w:val="22"/>
                <w:szCs w:val="22"/>
              </w:rPr>
              <w:t>ЭМ1</w:t>
            </w:r>
          </w:p>
          <w:p w:rsidR="002B7D00" w:rsidRPr="00B82D98" w:rsidRDefault="00D75DF2" w:rsidP="00D6575D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2B7D00" w:rsidRPr="00B82D98">
                <w:rPr>
                  <w:rStyle w:val="a7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https://document-link.sarex.io/bb242097-57b4-44b8-ba45-30ac8974f4ba</w:t>
              </w:r>
            </w:hyperlink>
          </w:p>
          <w:p w:rsidR="007445F7" w:rsidRPr="00B82D98" w:rsidRDefault="007445F7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2D98">
              <w:rPr>
                <w:rFonts w:ascii="Arial" w:hAnsi="Arial" w:cs="Arial"/>
                <w:b/>
                <w:sz w:val="22"/>
                <w:szCs w:val="22"/>
              </w:rPr>
              <w:t>6822-</w:t>
            </w:r>
            <w:r w:rsidR="002B7D00" w:rsidRPr="00B82D98">
              <w:rPr>
                <w:rFonts w:ascii="Arial" w:hAnsi="Arial" w:cs="Arial"/>
                <w:b/>
                <w:sz w:val="22"/>
                <w:szCs w:val="22"/>
              </w:rPr>
              <w:t>ЭМ2</w:t>
            </w:r>
          </w:p>
          <w:p w:rsidR="007445F7" w:rsidRPr="00B82D98" w:rsidRDefault="00D75DF2" w:rsidP="00D6575D">
            <w:pPr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2B7D00" w:rsidRPr="00B82D98">
                <w:rPr>
                  <w:rStyle w:val="a7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https://document-link.sarex.io/72abd0f8-e805-4b11-b60c-91dff7842ca7</w:t>
              </w:r>
            </w:hyperlink>
          </w:p>
          <w:p w:rsidR="002B7D00" w:rsidRPr="00B82D98" w:rsidRDefault="002B7D00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2D98">
              <w:rPr>
                <w:rFonts w:ascii="Arial" w:hAnsi="Arial" w:cs="Arial"/>
                <w:b/>
                <w:sz w:val="22"/>
                <w:szCs w:val="22"/>
              </w:rPr>
              <w:t>6822-ЭО</w:t>
            </w:r>
          </w:p>
          <w:p w:rsidR="002B7D00" w:rsidRPr="00FB1A2E" w:rsidRDefault="002B7D00" w:rsidP="00D6575D">
            <w:pPr>
              <w:rPr>
                <w:rFonts w:ascii="Arial" w:hAnsi="Arial" w:cs="Arial"/>
                <w:sz w:val="22"/>
                <w:szCs w:val="22"/>
              </w:rPr>
            </w:pPr>
            <w:r w:rsidRPr="002B7D00">
              <w:rPr>
                <w:rFonts w:ascii="Arial" w:hAnsi="Arial" w:cs="Arial"/>
                <w:sz w:val="22"/>
                <w:szCs w:val="22"/>
              </w:rPr>
              <w:t>https://document-link.sarex.io/f1001076-fc89-4988-881d-2a41f6037722</w:t>
            </w:r>
          </w:p>
        </w:tc>
      </w:tr>
      <w:tr w:rsidR="007B094A" w:rsidTr="00222CDE">
        <w:trPr>
          <w:trHeight w:val="1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A34C66" w:rsidRDefault="00A34C66" w:rsidP="00F05C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Полный комплекс работ по устройству электроосвещения и электрооборудования с предоставлением кабельных журналов для подтверждения фактических длин кабелей.</w:t>
            </w:r>
          </w:p>
          <w:p w:rsidR="00222CDE" w:rsidRPr="00222CDE" w:rsidRDefault="00222CDE" w:rsidP="00F05CFB">
            <w:pPr>
              <w:rPr>
                <w:rFonts w:ascii="Arial" w:hAnsi="Arial" w:cs="Arial"/>
                <w:sz w:val="22"/>
                <w:szCs w:val="22"/>
              </w:rPr>
            </w:pPr>
            <w:r w:rsidRPr="00222CDE">
              <w:rPr>
                <w:rFonts w:ascii="Arial" w:hAnsi="Arial" w:cs="Arial"/>
                <w:sz w:val="22"/>
                <w:szCs w:val="22"/>
              </w:rPr>
              <w:t xml:space="preserve">Работы подразумевают </w:t>
            </w:r>
            <w:r w:rsidRPr="00222CDE">
              <w:rPr>
                <w:rFonts w:ascii="Arial" w:hAnsi="Arial" w:cs="Arial"/>
                <w:sz w:val="22"/>
                <w:szCs w:val="22"/>
              </w:rPr>
              <w:t>сдачу в Федеральную служб</w:t>
            </w:r>
            <w:bookmarkStart w:id="0" w:name="_GoBack"/>
            <w:bookmarkEnd w:id="0"/>
            <w:r w:rsidRPr="00222CDE">
              <w:rPr>
                <w:rFonts w:ascii="Arial" w:hAnsi="Arial" w:cs="Arial"/>
                <w:sz w:val="22"/>
                <w:szCs w:val="22"/>
              </w:rPr>
              <w:t xml:space="preserve">у по экологическому, технологическому, атомному надзору </w:t>
            </w:r>
            <w:r w:rsidRPr="00222CDE">
              <w:rPr>
                <w:rFonts w:ascii="Arial" w:hAnsi="Arial" w:cs="Arial"/>
                <w:spacing w:val="-20"/>
                <w:sz w:val="22"/>
                <w:szCs w:val="22"/>
              </w:rPr>
              <w:t>(</w:t>
            </w:r>
            <w:proofErr w:type="spellStart"/>
            <w:r w:rsidRPr="00222CDE">
              <w:rPr>
                <w:rFonts w:ascii="Arial" w:hAnsi="Arial" w:cs="Arial"/>
                <w:spacing w:val="-20"/>
                <w:sz w:val="22"/>
                <w:szCs w:val="22"/>
              </w:rPr>
              <w:t>Ростехнадзор</w:t>
            </w:r>
            <w:proofErr w:type="spellEnd"/>
            <w:r w:rsidRPr="00222CDE">
              <w:rPr>
                <w:rFonts w:ascii="Arial" w:hAnsi="Arial" w:cs="Arial"/>
                <w:spacing w:val="-20"/>
                <w:sz w:val="22"/>
                <w:szCs w:val="22"/>
              </w:rPr>
              <w:t>).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6B4FBB" w:rsidRPr="0081737B" w:rsidRDefault="00212102" w:rsidP="00AF54A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Материал Исполнителя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  <w:p w:rsidR="0081075A" w:rsidRPr="0081075A" w:rsidRDefault="0081075A" w:rsidP="0081075A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075A">
              <w:rPr>
                <w:rFonts w:ascii="Arial" w:hAnsi="Arial" w:cs="Arial"/>
                <w:color w:val="FF0000"/>
                <w:sz w:val="22"/>
                <w:szCs w:val="22"/>
              </w:rPr>
              <w:t>Сотрудники Исполнителя должны быть гражданами РФ (предпочтительнее русские) без судимостей.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 xml:space="preserve">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81075A" w:rsidRDefault="0081075A" w:rsidP="00810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Исполнительная документация передается на бумажном носителе в 5</w:t>
            </w:r>
            <w:r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случае необходимости Исполнителю экземпляр, то 6 экз.)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2B7D00">
        <w:rPr>
          <w:rFonts w:ascii="Arial" w:hAnsi="Arial" w:cs="Arial"/>
          <w:noProof/>
          <w:sz w:val="22"/>
          <w:szCs w:val="22"/>
        </w:rPr>
        <w:t>Иной Тимур Святославович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2B7D00">
        <w:rPr>
          <w:rFonts w:ascii="Arial" w:hAnsi="Arial" w:cs="Arial"/>
          <w:noProof/>
          <w:sz w:val="22"/>
          <w:szCs w:val="22"/>
        </w:rPr>
        <w:t>923-513-0054</w:t>
      </w:r>
    </w:p>
    <w:p w:rsidR="007B094A" w:rsidRPr="00001CF4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01CF4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001CF4">
        <w:rPr>
          <w:rFonts w:ascii="Arial" w:hAnsi="Arial" w:cs="Arial"/>
          <w:noProof/>
          <w:sz w:val="22"/>
          <w:szCs w:val="22"/>
        </w:rPr>
        <w:t xml:space="preserve"> 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t</w:t>
      </w:r>
      <w:r w:rsidR="002B7D00" w:rsidRPr="00001CF4">
        <w:rPr>
          <w:rFonts w:ascii="Arial" w:hAnsi="Arial" w:cs="Arial"/>
          <w:noProof/>
          <w:sz w:val="22"/>
          <w:szCs w:val="22"/>
        </w:rPr>
        <w:t>.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inoiy</w:t>
      </w:r>
      <w:r w:rsidR="002B7D00" w:rsidRPr="00001CF4">
        <w:rPr>
          <w:rFonts w:ascii="Arial" w:hAnsi="Arial" w:cs="Arial"/>
          <w:noProof/>
          <w:sz w:val="22"/>
          <w:szCs w:val="22"/>
        </w:rPr>
        <w:t>@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sds</w:t>
      </w:r>
      <w:r w:rsidR="002B7D00" w:rsidRPr="00001CF4">
        <w:rPr>
          <w:rFonts w:ascii="Arial" w:hAnsi="Arial" w:cs="Arial"/>
          <w:noProof/>
          <w:sz w:val="22"/>
          <w:szCs w:val="22"/>
        </w:rPr>
        <w:t>-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2B7D00" w:rsidRPr="00001CF4">
        <w:rPr>
          <w:rFonts w:ascii="Arial" w:hAnsi="Arial" w:cs="Arial"/>
          <w:noProof/>
          <w:sz w:val="22"/>
          <w:szCs w:val="22"/>
        </w:rPr>
        <w:t>.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2B7D00" w:rsidRPr="00001CF4" w:rsidRDefault="002B7D00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C94D67">
      <w:headerReference w:type="default" r:id="rId11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DF2" w:rsidRDefault="00D75DF2" w:rsidP="00C94D67">
      <w:r>
        <w:separator/>
      </w:r>
    </w:p>
  </w:endnote>
  <w:endnote w:type="continuationSeparator" w:id="0">
    <w:p w:rsidR="00D75DF2" w:rsidRDefault="00D75DF2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DF2" w:rsidRDefault="00D75DF2" w:rsidP="00C94D67">
      <w:r>
        <w:separator/>
      </w:r>
    </w:p>
  </w:footnote>
  <w:footnote w:type="continuationSeparator" w:id="0">
    <w:p w:rsidR="00D75DF2" w:rsidRDefault="00D75DF2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line w14:anchorId="15F09395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C1896"/>
    <w:multiLevelType w:val="hybridMultilevel"/>
    <w:tmpl w:val="AA80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1CF4"/>
    <w:rsid w:val="00007B35"/>
    <w:rsid w:val="00024737"/>
    <w:rsid w:val="00095C34"/>
    <w:rsid w:val="000A086A"/>
    <w:rsid w:val="000B0C56"/>
    <w:rsid w:val="000E59F2"/>
    <w:rsid w:val="00107926"/>
    <w:rsid w:val="00192B87"/>
    <w:rsid w:val="001967F8"/>
    <w:rsid w:val="001D17E5"/>
    <w:rsid w:val="001D32B2"/>
    <w:rsid w:val="001D48DD"/>
    <w:rsid w:val="001E487B"/>
    <w:rsid w:val="001E5FC4"/>
    <w:rsid w:val="00212102"/>
    <w:rsid w:val="00222CDE"/>
    <w:rsid w:val="00227120"/>
    <w:rsid w:val="002315DB"/>
    <w:rsid w:val="00240A01"/>
    <w:rsid w:val="00267E02"/>
    <w:rsid w:val="002B7D00"/>
    <w:rsid w:val="002C3D0E"/>
    <w:rsid w:val="002E6584"/>
    <w:rsid w:val="00301989"/>
    <w:rsid w:val="00304E16"/>
    <w:rsid w:val="0031463B"/>
    <w:rsid w:val="00325F16"/>
    <w:rsid w:val="00357A32"/>
    <w:rsid w:val="003600DA"/>
    <w:rsid w:val="00366103"/>
    <w:rsid w:val="003748C8"/>
    <w:rsid w:val="00391C98"/>
    <w:rsid w:val="003A2DF4"/>
    <w:rsid w:val="003D4F5B"/>
    <w:rsid w:val="00416FE7"/>
    <w:rsid w:val="00417356"/>
    <w:rsid w:val="0043618C"/>
    <w:rsid w:val="00444AD5"/>
    <w:rsid w:val="0045344A"/>
    <w:rsid w:val="0048035C"/>
    <w:rsid w:val="00483874"/>
    <w:rsid w:val="00494415"/>
    <w:rsid w:val="00494F7B"/>
    <w:rsid w:val="004A3E9C"/>
    <w:rsid w:val="004D20D4"/>
    <w:rsid w:val="004D39DE"/>
    <w:rsid w:val="004D773F"/>
    <w:rsid w:val="0051158C"/>
    <w:rsid w:val="0051267D"/>
    <w:rsid w:val="005522D8"/>
    <w:rsid w:val="0055736A"/>
    <w:rsid w:val="005839D0"/>
    <w:rsid w:val="0058597D"/>
    <w:rsid w:val="005902ED"/>
    <w:rsid w:val="005B6449"/>
    <w:rsid w:val="005C4996"/>
    <w:rsid w:val="005D5768"/>
    <w:rsid w:val="00610726"/>
    <w:rsid w:val="00622922"/>
    <w:rsid w:val="00637D01"/>
    <w:rsid w:val="006A7FC4"/>
    <w:rsid w:val="006B4FBB"/>
    <w:rsid w:val="006B77DA"/>
    <w:rsid w:val="006D0C46"/>
    <w:rsid w:val="006D525C"/>
    <w:rsid w:val="00711BCB"/>
    <w:rsid w:val="0072329E"/>
    <w:rsid w:val="007232E8"/>
    <w:rsid w:val="007445F7"/>
    <w:rsid w:val="007522EC"/>
    <w:rsid w:val="0076194A"/>
    <w:rsid w:val="00791E18"/>
    <w:rsid w:val="00794CC5"/>
    <w:rsid w:val="007B094A"/>
    <w:rsid w:val="007F3CA4"/>
    <w:rsid w:val="0081075A"/>
    <w:rsid w:val="00811F87"/>
    <w:rsid w:val="0081737B"/>
    <w:rsid w:val="00842D54"/>
    <w:rsid w:val="00857B5E"/>
    <w:rsid w:val="0088332D"/>
    <w:rsid w:val="00884717"/>
    <w:rsid w:val="008B74DE"/>
    <w:rsid w:val="008C07A1"/>
    <w:rsid w:val="008C6C5D"/>
    <w:rsid w:val="008D743D"/>
    <w:rsid w:val="00942BF9"/>
    <w:rsid w:val="00963B5F"/>
    <w:rsid w:val="00974A94"/>
    <w:rsid w:val="009871F9"/>
    <w:rsid w:val="009A21F8"/>
    <w:rsid w:val="009B4E8C"/>
    <w:rsid w:val="009C6610"/>
    <w:rsid w:val="009E4C67"/>
    <w:rsid w:val="009E5213"/>
    <w:rsid w:val="00A20B14"/>
    <w:rsid w:val="00A34C66"/>
    <w:rsid w:val="00A40098"/>
    <w:rsid w:val="00A93537"/>
    <w:rsid w:val="00AA48D2"/>
    <w:rsid w:val="00AC1774"/>
    <w:rsid w:val="00AD6F07"/>
    <w:rsid w:val="00AE0A54"/>
    <w:rsid w:val="00AF1D98"/>
    <w:rsid w:val="00AF54A1"/>
    <w:rsid w:val="00B002A6"/>
    <w:rsid w:val="00B82D98"/>
    <w:rsid w:val="00B95C7B"/>
    <w:rsid w:val="00BD4FC9"/>
    <w:rsid w:val="00C31EE9"/>
    <w:rsid w:val="00C35224"/>
    <w:rsid w:val="00C37A61"/>
    <w:rsid w:val="00C440FC"/>
    <w:rsid w:val="00C548CA"/>
    <w:rsid w:val="00C638CE"/>
    <w:rsid w:val="00C85050"/>
    <w:rsid w:val="00C8557A"/>
    <w:rsid w:val="00C94D67"/>
    <w:rsid w:val="00CA3597"/>
    <w:rsid w:val="00CD1FC1"/>
    <w:rsid w:val="00CF6089"/>
    <w:rsid w:val="00D24B41"/>
    <w:rsid w:val="00D47B7B"/>
    <w:rsid w:val="00D56982"/>
    <w:rsid w:val="00D61015"/>
    <w:rsid w:val="00D6238E"/>
    <w:rsid w:val="00D6575D"/>
    <w:rsid w:val="00D70AE8"/>
    <w:rsid w:val="00D75DF2"/>
    <w:rsid w:val="00DC6944"/>
    <w:rsid w:val="00E00E62"/>
    <w:rsid w:val="00E00E9D"/>
    <w:rsid w:val="00E20275"/>
    <w:rsid w:val="00E2656C"/>
    <w:rsid w:val="00E67262"/>
    <w:rsid w:val="00E67645"/>
    <w:rsid w:val="00EE2B34"/>
    <w:rsid w:val="00EE3673"/>
    <w:rsid w:val="00EE7858"/>
    <w:rsid w:val="00F02FE4"/>
    <w:rsid w:val="00F05CFB"/>
    <w:rsid w:val="00F13CA3"/>
    <w:rsid w:val="00F170A4"/>
    <w:rsid w:val="00F734B2"/>
    <w:rsid w:val="00FB18DC"/>
    <w:rsid w:val="00FB1A2E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ocument-link.sarex.io/72abd0f8-e805-4b11-b60c-91dff7842ca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ument-link.sarex.io/bb242097-57b4-44b8-ba45-30ac8974f4b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D6CD4-5A5F-4C3A-A801-72A4CCE8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Юрченко Анастасия Алексеевна</dc:creator>
  <cp:lastModifiedBy>Малахова Мария Спартаковна</cp:lastModifiedBy>
  <cp:revision>57</cp:revision>
  <dcterms:created xsi:type="dcterms:W3CDTF">2025-09-12T01:00:00Z</dcterms:created>
  <dcterms:modified xsi:type="dcterms:W3CDTF">2026-04-20T04:06:00Z</dcterms:modified>
</cp:coreProperties>
</file>