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3CB39058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93948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внутренних витражей</w:t>
            </w:r>
            <w:r w:rsidR="00E76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алюминиевых дверей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6449A4D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01.0</w:t>
            </w:r>
            <w:r w:rsidR="00220239">
              <w:rPr>
                <w:rFonts w:ascii="Arial" w:hAnsi="Arial" w:cs="Arial"/>
                <w:sz w:val="22"/>
                <w:szCs w:val="22"/>
              </w:rPr>
              <w:t>7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1B4D2719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01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990CF6">
              <w:rPr>
                <w:rFonts w:ascii="Arial" w:hAnsi="Arial" w:cs="Arial"/>
                <w:sz w:val="22"/>
                <w:szCs w:val="22"/>
              </w:rPr>
              <w:t>9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4F9CBADD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лист 26, лист 27.</w:t>
            </w:r>
          </w:p>
          <w:p w14:paraId="43604556" w14:textId="0FAB2C70" w:rsidR="00184C68" w:rsidRPr="00513A33" w:rsidRDefault="00513A33" w:rsidP="009F3765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1B693E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</w:t>
              </w:r>
              <w:r w:rsidRPr="001B693E">
                <w:rPr>
                  <w:rStyle w:val="a7"/>
                  <w:rFonts w:ascii="Arial" w:hAnsi="Arial" w:cs="Arial"/>
                  <w:sz w:val="22"/>
                  <w:szCs w:val="22"/>
                </w:rPr>
                <w:t>k</w:t>
              </w:r>
              <w:r w:rsidRPr="001B693E">
                <w:rPr>
                  <w:rStyle w:val="a7"/>
                  <w:rFonts w:ascii="Arial" w:hAnsi="Arial" w:cs="Arial"/>
                  <w:sz w:val="22"/>
                  <w:szCs w:val="22"/>
                </w:rPr>
                <w:t>.sarex.io/872927ed-c92f-408b-a82c-c1fb47a63ea4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4FB55576" w:rsidR="009F3765" w:rsidRPr="00184C68" w:rsidRDefault="00D93948" w:rsidP="006772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 по устройству внутренних витражей</w:t>
            </w:r>
            <w:r w:rsidR="00E766EE">
              <w:rPr>
                <w:rFonts w:ascii="Arial" w:hAnsi="Arial" w:cs="Arial"/>
                <w:bCs/>
                <w:sz w:val="22"/>
                <w:szCs w:val="22"/>
              </w:rPr>
              <w:t xml:space="preserve"> и алюминиевых дверей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D83CF" w14:textId="77777777" w:rsidR="00685D2E" w:rsidRDefault="00685D2E" w:rsidP="00C94D67">
      <w:r>
        <w:separator/>
      </w:r>
    </w:p>
  </w:endnote>
  <w:endnote w:type="continuationSeparator" w:id="0">
    <w:p w14:paraId="36F01766" w14:textId="77777777" w:rsidR="00685D2E" w:rsidRDefault="00685D2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5B70A" w14:textId="77777777" w:rsidR="00685D2E" w:rsidRDefault="00685D2E" w:rsidP="00C94D67">
      <w:r>
        <w:separator/>
      </w:r>
    </w:p>
  </w:footnote>
  <w:footnote w:type="continuationSeparator" w:id="0">
    <w:p w14:paraId="4D906460" w14:textId="77777777" w:rsidR="00685D2E" w:rsidRDefault="00685D2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13A33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85D2E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B97509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E12B3D"/>
    <w:rsid w:val="00E47484"/>
    <w:rsid w:val="00E766EE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5266-D2C8-4091-B990-87528268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39</cp:revision>
  <dcterms:created xsi:type="dcterms:W3CDTF">2025-04-11T09:07:00Z</dcterms:created>
  <dcterms:modified xsi:type="dcterms:W3CDTF">2026-05-25T02:37:00Z</dcterms:modified>
</cp:coreProperties>
</file>