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76DDD0" w14:textId="77777777" w:rsidR="007B094A" w:rsidRPr="005B2A83" w:rsidRDefault="007B094A" w:rsidP="007B094A">
      <w:pPr>
        <w:ind w:left="851"/>
        <w:jc w:val="right"/>
        <w:rPr>
          <w:rFonts w:ascii="Arial" w:hAnsi="Arial" w:cs="Arial"/>
          <w:b/>
          <w:bCs/>
        </w:rPr>
      </w:pPr>
      <w:r w:rsidRPr="005B2A83">
        <w:rPr>
          <w:rFonts w:ascii="Arial" w:hAnsi="Arial" w:cs="Arial"/>
          <w:b/>
          <w:bCs/>
        </w:rPr>
        <w:t>Утверждено:</w:t>
      </w:r>
    </w:p>
    <w:p w14:paraId="54287729" w14:textId="0385923E" w:rsidR="007B094A" w:rsidRPr="00FE1B38" w:rsidRDefault="009B740C" w:rsidP="00FE1B38">
      <w:pPr>
        <w:ind w:left="6663"/>
        <w:jc w:val="right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Заместитель генерального директора по жилищному строительству</w:t>
      </w:r>
    </w:p>
    <w:p w14:paraId="2F7050D0" w14:textId="77777777" w:rsidR="007B094A" w:rsidRDefault="007B094A" w:rsidP="007B094A">
      <w:pPr>
        <w:ind w:left="6946"/>
        <w:jc w:val="center"/>
        <w:rPr>
          <w:rFonts w:ascii="Arial" w:hAnsi="Arial" w:cs="Arial"/>
          <w:i/>
          <w:iCs/>
          <w:sz w:val="18"/>
          <w:szCs w:val="18"/>
        </w:rPr>
      </w:pPr>
      <w:r w:rsidRPr="00E5233F">
        <w:rPr>
          <w:rFonts w:ascii="Arial" w:hAnsi="Arial" w:cs="Arial"/>
          <w:i/>
          <w:iCs/>
          <w:sz w:val="18"/>
          <w:szCs w:val="18"/>
        </w:rPr>
        <w:t>(должность)</w:t>
      </w:r>
    </w:p>
    <w:p w14:paraId="7DFD782C" w14:textId="610D79D2" w:rsidR="00FE1B38" w:rsidRPr="00FE1B38" w:rsidRDefault="00FE1B38" w:rsidP="00FE1B38">
      <w:pPr>
        <w:ind w:left="6804" w:right="141"/>
        <w:jc w:val="right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Симонов А.С.________</w:t>
      </w:r>
    </w:p>
    <w:p w14:paraId="5B8D13CE" w14:textId="77777777" w:rsidR="007B094A" w:rsidRPr="00E5233F" w:rsidRDefault="007B094A" w:rsidP="00FE1B38">
      <w:pPr>
        <w:ind w:left="6804"/>
        <w:jc w:val="right"/>
        <w:rPr>
          <w:rFonts w:ascii="Arial" w:hAnsi="Arial" w:cs="Arial"/>
          <w:i/>
          <w:iCs/>
          <w:sz w:val="18"/>
          <w:szCs w:val="18"/>
        </w:rPr>
      </w:pPr>
      <w:r w:rsidRPr="00E5233F">
        <w:rPr>
          <w:rFonts w:ascii="Arial" w:hAnsi="Arial" w:cs="Arial"/>
          <w:i/>
          <w:iCs/>
          <w:sz w:val="18"/>
          <w:szCs w:val="18"/>
        </w:rPr>
        <w:t>(подпись)</w:t>
      </w:r>
    </w:p>
    <w:p w14:paraId="4E3DBABA" w14:textId="77777777"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___. ____ . ______г.</w:t>
      </w:r>
    </w:p>
    <w:p w14:paraId="313149D6" w14:textId="77777777"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</w:p>
    <w:p w14:paraId="4AEA6F88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5233F">
        <w:rPr>
          <w:rFonts w:ascii="Arial" w:hAnsi="Arial" w:cs="Arial"/>
          <w:b/>
          <w:bCs/>
          <w:sz w:val="22"/>
          <w:szCs w:val="22"/>
        </w:rPr>
        <w:t>ТЕХНИЧЕСКОЕ ЗАДАНИЕ</w:t>
      </w:r>
    </w:p>
    <w:p w14:paraId="1EC5979D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16552" w:type="dxa"/>
        <w:tblLook w:val="04A0" w:firstRow="1" w:lastRow="0" w:firstColumn="1" w:lastColumn="0" w:noHBand="0" w:noVBand="1"/>
      </w:tblPr>
      <w:tblGrid>
        <w:gridCol w:w="9606"/>
        <w:gridCol w:w="6946"/>
      </w:tblGrid>
      <w:tr w:rsidR="007B094A" w14:paraId="155A642E" w14:textId="77777777" w:rsidTr="00FE1B38">
        <w:trPr>
          <w:trHeight w:val="1103"/>
        </w:trPr>
        <w:tc>
          <w:tcPr>
            <w:tcW w:w="9606" w:type="dxa"/>
          </w:tcPr>
          <w:p w14:paraId="1D562865" w14:textId="04A618A2" w:rsidR="007B094A" w:rsidRDefault="007B094A" w:rsidP="00014C1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Вид работ:</w:t>
            </w:r>
            <w:r w:rsidR="00FE1B3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014C11">
              <w:rPr>
                <w:rFonts w:ascii="Arial" w:hAnsi="Arial" w:cs="Arial"/>
                <w:bCs/>
                <w:sz w:val="22"/>
                <w:szCs w:val="22"/>
              </w:rPr>
              <w:t xml:space="preserve">Выполнение работ по </w:t>
            </w:r>
            <w:r w:rsidR="00014C11" w:rsidRPr="00014C11">
              <w:rPr>
                <w:rFonts w:ascii="Arial" w:hAnsi="Arial" w:cs="Arial"/>
                <w:bCs/>
                <w:sz w:val="22"/>
                <w:szCs w:val="22"/>
              </w:rPr>
              <w:t>проведени</w:t>
            </w:r>
            <w:r w:rsidR="00014C11">
              <w:rPr>
                <w:rFonts w:ascii="Arial" w:hAnsi="Arial" w:cs="Arial"/>
                <w:bCs/>
                <w:sz w:val="22"/>
                <w:szCs w:val="22"/>
              </w:rPr>
              <w:t>ю</w:t>
            </w:r>
            <w:r w:rsidR="00014C11" w:rsidRPr="00014C11">
              <w:rPr>
                <w:rFonts w:ascii="Arial" w:hAnsi="Arial" w:cs="Arial"/>
                <w:bCs/>
                <w:sz w:val="22"/>
                <w:szCs w:val="22"/>
              </w:rPr>
              <w:t xml:space="preserve"> измерений: гамма фона, ЭРОА радона, оценки параметров микроклимата, шума, измерение уровней аммиака, хлористого водорода, фенола, формальдегида в воздухе, вибрации, естественного и </w:t>
            </w:r>
            <w:proofErr w:type="spellStart"/>
            <w:r w:rsidR="00014C11" w:rsidRPr="00014C11">
              <w:rPr>
                <w:rFonts w:ascii="Arial" w:hAnsi="Arial" w:cs="Arial"/>
                <w:bCs/>
                <w:sz w:val="22"/>
                <w:szCs w:val="22"/>
              </w:rPr>
              <w:t>искуственного</w:t>
            </w:r>
            <w:proofErr w:type="spellEnd"/>
            <w:r w:rsidR="00014C11" w:rsidRPr="00014C11">
              <w:rPr>
                <w:rFonts w:ascii="Arial" w:hAnsi="Arial" w:cs="Arial"/>
                <w:bCs/>
                <w:sz w:val="22"/>
                <w:szCs w:val="22"/>
              </w:rPr>
              <w:t xml:space="preserve"> освещения, химический и бактериологический анализ воды;</w:t>
            </w:r>
          </w:p>
        </w:tc>
        <w:tc>
          <w:tcPr>
            <w:tcW w:w="6946" w:type="dxa"/>
          </w:tcPr>
          <w:p w14:paraId="0D5873AD" w14:textId="77777777" w:rsidR="007B094A" w:rsidRDefault="007B094A" w:rsidP="00D92D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7C1F241" w14:textId="77777777" w:rsidR="007B094A" w:rsidRPr="00E5233F" w:rsidRDefault="007B094A" w:rsidP="007B094A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85"/>
        <w:gridCol w:w="7513"/>
      </w:tblGrid>
      <w:tr w:rsidR="007B094A" w14:paraId="648DEFB4" w14:textId="77777777" w:rsidTr="00D92D01">
        <w:tc>
          <w:tcPr>
            <w:tcW w:w="10173" w:type="dxa"/>
            <w:gridSpan w:val="3"/>
            <w:shd w:val="clear" w:color="auto" w:fill="F2F2F2"/>
          </w:tcPr>
          <w:p w14:paraId="767794A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Место выполнения работ, оказания услуг</w:t>
            </w:r>
          </w:p>
        </w:tc>
      </w:tr>
      <w:tr w:rsidR="007B094A" w14:paraId="32DEDCA5" w14:textId="77777777" w:rsidTr="00D92D01">
        <w:tc>
          <w:tcPr>
            <w:tcW w:w="2660" w:type="dxa"/>
            <w:gridSpan w:val="2"/>
          </w:tcPr>
          <w:p w14:paraId="3431B91D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Объект</w:t>
            </w:r>
          </w:p>
        </w:tc>
        <w:tc>
          <w:tcPr>
            <w:tcW w:w="7513" w:type="dxa"/>
          </w:tcPr>
          <w:p w14:paraId="72975683" w14:textId="67D7C39B" w:rsidR="007B094A" w:rsidRDefault="00FE1B38" w:rsidP="005815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1B38">
              <w:rPr>
                <w:rFonts w:ascii="Arial" w:hAnsi="Arial" w:cs="Arial"/>
                <w:sz w:val="22"/>
                <w:szCs w:val="22"/>
              </w:rPr>
              <w:t xml:space="preserve">г. Кемерово, </w:t>
            </w:r>
            <w:r w:rsidR="005815F9">
              <w:rPr>
                <w:rFonts w:ascii="Arial" w:hAnsi="Arial" w:cs="Arial"/>
                <w:sz w:val="22"/>
                <w:szCs w:val="22"/>
              </w:rPr>
              <w:t>Центральный</w:t>
            </w:r>
            <w:r w:rsidRPr="00FE1B38">
              <w:rPr>
                <w:rFonts w:ascii="Arial" w:hAnsi="Arial" w:cs="Arial"/>
                <w:sz w:val="22"/>
                <w:szCs w:val="22"/>
              </w:rPr>
              <w:t xml:space="preserve"> район, микрорайон №</w:t>
            </w:r>
            <w:r w:rsidR="005815F9">
              <w:rPr>
                <w:rFonts w:ascii="Arial" w:hAnsi="Arial" w:cs="Arial"/>
                <w:sz w:val="22"/>
                <w:szCs w:val="22"/>
              </w:rPr>
              <w:t>7Б</w:t>
            </w:r>
            <w:r w:rsidRPr="00FE1B38">
              <w:rPr>
                <w:rFonts w:ascii="Arial" w:hAnsi="Arial" w:cs="Arial"/>
                <w:sz w:val="22"/>
                <w:szCs w:val="22"/>
              </w:rPr>
              <w:t>. Жилой дом №</w:t>
            </w:r>
            <w:r w:rsidR="005815F9">
              <w:rPr>
                <w:rFonts w:ascii="Arial" w:hAnsi="Arial" w:cs="Arial"/>
                <w:sz w:val="22"/>
                <w:szCs w:val="22"/>
              </w:rPr>
              <w:t>30А</w:t>
            </w:r>
          </w:p>
        </w:tc>
      </w:tr>
      <w:tr w:rsidR="005815F9" w14:paraId="4F7073F0" w14:textId="77777777" w:rsidTr="00D92D01">
        <w:trPr>
          <w:trHeight w:val="285"/>
        </w:trPr>
        <w:tc>
          <w:tcPr>
            <w:tcW w:w="2660" w:type="dxa"/>
            <w:gridSpan w:val="2"/>
          </w:tcPr>
          <w:p w14:paraId="2AC385ED" w14:textId="77777777" w:rsidR="005815F9" w:rsidRDefault="005815F9" w:rsidP="005815F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Адрес</w:t>
            </w:r>
          </w:p>
        </w:tc>
        <w:tc>
          <w:tcPr>
            <w:tcW w:w="7513" w:type="dxa"/>
          </w:tcPr>
          <w:p w14:paraId="29F5A2BA" w14:textId="2810A49D" w:rsidR="005815F9" w:rsidRDefault="005815F9" w:rsidP="005815F9">
            <w:pPr>
              <w:rPr>
                <w:rFonts w:ascii="Arial" w:hAnsi="Arial" w:cs="Arial"/>
                <w:sz w:val="22"/>
                <w:szCs w:val="22"/>
              </w:rPr>
            </w:pPr>
            <w:r w:rsidRPr="00FE1B38">
              <w:rPr>
                <w:rFonts w:ascii="Arial" w:hAnsi="Arial" w:cs="Arial"/>
                <w:sz w:val="22"/>
                <w:szCs w:val="22"/>
              </w:rPr>
              <w:t xml:space="preserve">г. Кемерово, </w:t>
            </w:r>
            <w:r>
              <w:rPr>
                <w:rFonts w:ascii="Arial" w:hAnsi="Arial" w:cs="Arial"/>
                <w:sz w:val="22"/>
                <w:szCs w:val="22"/>
              </w:rPr>
              <w:t>Центральный</w:t>
            </w:r>
            <w:r w:rsidRPr="00FE1B38">
              <w:rPr>
                <w:rFonts w:ascii="Arial" w:hAnsi="Arial" w:cs="Arial"/>
                <w:sz w:val="22"/>
                <w:szCs w:val="22"/>
              </w:rPr>
              <w:t xml:space="preserve"> район, микрорайон №</w:t>
            </w:r>
            <w:r>
              <w:rPr>
                <w:rFonts w:ascii="Arial" w:hAnsi="Arial" w:cs="Arial"/>
                <w:sz w:val="22"/>
                <w:szCs w:val="22"/>
              </w:rPr>
              <w:t>7Б</w:t>
            </w:r>
            <w:r w:rsidRPr="00FE1B38">
              <w:rPr>
                <w:rFonts w:ascii="Arial" w:hAnsi="Arial" w:cs="Arial"/>
                <w:sz w:val="22"/>
                <w:szCs w:val="22"/>
              </w:rPr>
              <w:t>. Жилой дом №</w:t>
            </w:r>
            <w:r>
              <w:rPr>
                <w:rFonts w:ascii="Arial" w:hAnsi="Arial" w:cs="Arial"/>
                <w:sz w:val="22"/>
                <w:szCs w:val="22"/>
              </w:rPr>
              <w:t>30А</w:t>
            </w:r>
          </w:p>
        </w:tc>
      </w:tr>
      <w:tr w:rsidR="007B094A" w14:paraId="6EDE153C" w14:textId="77777777" w:rsidTr="00D92D01">
        <w:tc>
          <w:tcPr>
            <w:tcW w:w="10173" w:type="dxa"/>
            <w:gridSpan w:val="3"/>
            <w:shd w:val="clear" w:color="auto" w:fill="F2F2F2"/>
          </w:tcPr>
          <w:p w14:paraId="281CAB23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выполнения работ, оказания услуг</w:t>
            </w:r>
          </w:p>
        </w:tc>
      </w:tr>
      <w:tr w:rsidR="007B094A" w14:paraId="276DC482" w14:textId="77777777" w:rsidTr="00D92D01">
        <w:tc>
          <w:tcPr>
            <w:tcW w:w="10173" w:type="dxa"/>
            <w:gridSpan w:val="3"/>
          </w:tcPr>
          <w:p w14:paraId="0E8E5E32" w14:textId="3DA89916" w:rsidR="009B740C" w:rsidRDefault="007B094A" w:rsidP="009C705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Начало выполнения работ: </w:t>
            </w:r>
            <w:r w:rsidR="00014C11">
              <w:rPr>
                <w:rFonts w:ascii="Arial" w:hAnsi="Arial" w:cs="Arial"/>
                <w:sz w:val="22"/>
                <w:szCs w:val="22"/>
              </w:rPr>
              <w:t>01</w:t>
            </w:r>
            <w:r w:rsidR="009B740C">
              <w:rPr>
                <w:rFonts w:ascii="Arial" w:hAnsi="Arial" w:cs="Arial"/>
                <w:sz w:val="22"/>
                <w:szCs w:val="22"/>
              </w:rPr>
              <w:t>.</w:t>
            </w:r>
            <w:r w:rsidR="003E4E05" w:rsidRPr="00360AD2">
              <w:rPr>
                <w:rFonts w:ascii="Arial" w:hAnsi="Arial" w:cs="Arial"/>
                <w:sz w:val="22"/>
                <w:szCs w:val="22"/>
              </w:rPr>
              <w:t>0</w:t>
            </w:r>
            <w:r w:rsidR="00014C11">
              <w:rPr>
                <w:rFonts w:ascii="Arial" w:hAnsi="Arial" w:cs="Arial"/>
                <w:sz w:val="22"/>
                <w:szCs w:val="22"/>
              </w:rPr>
              <w:t>3</w:t>
            </w:r>
            <w:r w:rsidR="00591B85">
              <w:rPr>
                <w:rFonts w:ascii="Arial" w:hAnsi="Arial" w:cs="Arial"/>
                <w:sz w:val="22"/>
                <w:szCs w:val="22"/>
              </w:rPr>
              <w:t>.202</w:t>
            </w:r>
            <w:r w:rsidR="009C4241">
              <w:rPr>
                <w:rFonts w:ascii="Arial" w:hAnsi="Arial" w:cs="Arial"/>
                <w:sz w:val="22"/>
                <w:szCs w:val="22"/>
              </w:rPr>
              <w:t>6</w:t>
            </w:r>
            <w:r w:rsidR="00591B85">
              <w:rPr>
                <w:rFonts w:ascii="Arial" w:hAnsi="Arial" w:cs="Arial"/>
                <w:sz w:val="22"/>
                <w:szCs w:val="22"/>
              </w:rPr>
              <w:t>г.</w:t>
            </w:r>
          </w:p>
          <w:p w14:paraId="604A8F71" w14:textId="642988DD" w:rsidR="000721F1" w:rsidRDefault="007B094A" w:rsidP="00621CA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Окончание выполнения работ:</w:t>
            </w:r>
            <w:r w:rsidR="000751A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21CAC">
              <w:rPr>
                <w:rFonts w:ascii="Arial" w:hAnsi="Arial" w:cs="Arial"/>
                <w:sz w:val="22"/>
                <w:szCs w:val="22"/>
              </w:rPr>
              <w:t>21</w:t>
            </w:r>
            <w:r w:rsidR="00C174FD">
              <w:rPr>
                <w:rFonts w:ascii="Arial" w:hAnsi="Arial" w:cs="Arial"/>
                <w:sz w:val="22"/>
                <w:szCs w:val="22"/>
              </w:rPr>
              <w:t>.</w:t>
            </w:r>
            <w:r w:rsidR="00C174FD" w:rsidRPr="00C174FD">
              <w:rPr>
                <w:rFonts w:ascii="Arial" w:hAnsi="Arial" w:cs="Arial"/>
                <w:sz w:val="22"/>
                <w:szCs w:val="22"/>
              </w:rPr>
              <w:t>0</w:t>
            </w:r>
            <w:r w:rsidR="00014C11">
              <w:rPr>
                <w:rFonts w:ascii="Arial" w:hAnsi="Arial" w:cs="Arial"/>
                <w:sz w:val="22"/>
                <w:szCs w:val="22"/>
              </w:rPr>
              <w:t>3</w:t>
            </w:r>
            <w:r w:rsidR="009B740C">
              <w:rPr>
                <w:rFonts w:ascii="Arial" w:hAnsi="Arial" w:cs="Arial"/>
                <w:sz w:val="22"/>
                <w:szCs w:val="22"/>
              </w:rPr>
              <w:t>.2026</w:t>
            </w:r>
            <w:r w:rsidR="00591B85">
              <w:rPr>
                <w:rFonts w:ascii="Arial" w:hAnsi="Arial" w:cs="Arial"/>
                <w:sz w:val="22"/>
                <w:szCs w:val="22"/>
              </w:rPr>
              <w:t xml:space="preserve">г. </w:t>
            </w:r>
          </w:p>
        </w:tc>
      </w:tr>
      <w:tr w:rsidR="007B094A" w14:paraId="7B71F850" w14:textId="77777777" w:rsidTr="00D92D01">
        <w:tc>
          <w:tcPr>
            <w:tcW w:w="10173" w:type="dxa"/>
            <w:gridSpan w:val="3"/>
            <w:shd w:val="clear" w:color="auto" w:fill="F2F2F2"/>
          </w:tcPr>
          <w:p w14:paraId="39187CA1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Начальная (максимальная) цена</w:t>
            </w:r>
          </w:p>
        </w:tc>
      </w:tr>
      <w:tr w:rsidR="007B094A" w14:paraId="40442F59" w14:textId="77777777" w:rsidTr="00D92D01">
        <w:tc>
          <w:tcPr>
            <w:tcW w:w="10173" w:type="dxa"/>
            <w:gridSpan w:val="3"/>
          </w:tcPr>
          <w:p w14:paraId="5E500E5F" w14:textId="1DE584D5" w:rsidR="007B094A" w:rsidRPr="006069C0" w:rsidRDefault="006069C0" w:rsidP="00D92D0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Не установлена</w:t>
            </w:r>
          </w:p>
        </w:tc>
      </w:tr>
      <w:tr w:rsidR="007B094A" w14:paraId="34405D2A" w14:textId="77777777" w:rsidTr="00D92D01">
        <w:tc>
          <w:tcPr>
            <w:tcW w:w="10173" w:type="dxa"/>
            <w:gridSpan w:val="3"/>
            <w:shd w:val="clear" w:color="auto" w:fill="F2F2F2"/>
          </w:tcPr>
          <w:p w14:paraId="12D9453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Форма, сроки и порядок оплаты</w:t>
            </w:r>
          </w:p>
        </w:tc>
      </w:tr>
      <w:tr w:rsidR="007B094A" w14:paraId="3C319095" w14:textId="77777777" w:rsidTr="00D92D01">
        <w:trPr>
          <w:trHeight w:val="352"/>
        </w:trPr>
        <w:tc>
          <w:tcPr>
            <w:tcW w:w="2660" w:type="dxa"/>
            <w:gridSpan w:val="2"/>
          </w:tcPr>
          <w:p w14:paraId="2442F17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оплаты</w:t>
            </w:r>
          </w:p>
        </w:tc>
        <w:tc>
          <w:tcPr>
            <w:tcW w:w="7513" w:type="dxa"/>
          </w:tcPr>
          <w:p w14:paraId="373660EF" w14:textId="3FE1603D" w:rsidR="007B094A" w:rsidRDefault="00CA03FC" w:rsidP="00CA03FC">
            <w:pPr>
              <w:tabs>
                <w:tab w:val="left" w:pos="100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Оплачивается путем перечисления денежных средств на расчетный счет подрядчика в течение </w:t>
            </w:r>
            <w:r w:rsidR="009B740C">
              <w:rPr>
                <w:rFonts w:ascii="Arial" w:hAnsi="Arial" w:cs="Arial"/>
                <w:sz w:val="22"/>
                <w:szCs w:val="22"/>
              </w:rPr>
              <w:t>45</w:t>
            </w:r>
            <w:r>
              <w:rPr>
                <w:rFonts w:ascii="Arial" w:hAnsi="Arial" w:cs="Arial"/>
                <w:sz w:val="22"/>
                <w:szCs w:val="22"/>
              </w:rPr>
              <w:t xml:space="preserve"> дней после принятия объемов выполненных работ и подписания унифицированных форм КС-2, КС-3</w:t>
            </w:r>
          </w:p>
        </w:tc>
      </w:tr>
      <w:tr w:rsidR="007B094A" w14:paraId="7E2480EF" w14:textId="77777777" w:rsidTr="00D92D01">
        <w:trPr>
          <w:trHeight w:val="349"/>
        </w:trPr>
        <w:tc>
          <w:tcPr>
            <w:tcW w:w="2660" w:type="dxa"/>
            <w:gridSpan w:val="2"/>
          </w:tcPr>
          <w:p w14:paraId="5484833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Размер аванса</w:t>
            </w:r>
          </w:p>
        </w:tc>
        <w:tc>
          <w:tcPr>
            <w:tcW w:w="7513" w:type="dxa"/>
          </w:tcPr>
          <w:p w14:paraId="7AAA9BB6" w14:textId="3A9E1DDB" w:rsidR="007B094A" w:rsidRDefault="00CA03FC" w:rsidP="00CA03F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Авансовый платеж по согласованию руководителей (возможно рассмотрение графика финансирования).</w:t>
            </w:r>
          </w:p>
        </w:tc>
      </w:tr>
      <w:tr w:rsidR="007B094A" w14:paraId="395648D0" w14:textId="77777777" w:rsidTr="00D92D01">
        <w:trPr>
          <w:trHeight w:val="349"/>
        </w:trPr>
        <w:tc>
          <w:tcPr>
            <w:tcW w:w="2660" w:type="dxa"/>
            <w:gridSpan w:val="2"/>
          </w:tcPr>
          <w:p w14:paraId="59735FB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Обязательство открыть казначейский счет</w:t>
            </w:r>
          </w:p>
        </w:tc>
        <w:tc>
          <w:tcPr>
            <w:tcW w:w="7513" w:type="dxa"/>
          </w:tcPr>
          <w:p w14:paraId="3A2BB1F1" w14:textId="513A7C48" w:rsidR="007B094A" w:rsidRPr="007F3F60" w:rsidRDefault="00D469CE" w:rsidP="00D92D0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Не предусмотрено</w:t>
            </w:r>
          </w:p>
        </w:tc>
      </w:tr>
      <w:tr w:rsidR="007B094A" w14:paraId="2B4D2D85" w14:textId="77777777" w:rsidTr="00D92D01">
        <w:trPr>
          <w:trHeight w:val="349"/>
        </w:trPr>
        <w:tc>
          <w:tcPr>
            <w:tcW w:w="2660" w:type="dxa"/>
            <w:gridSpan w:val="2"/>
          </w:tcPr>
          <w:p w14:paraId="3E341A5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генерального подрядчика</w:t>
            </w:r>
          </w:p>
        </w:tc>
        <w:tc>
          <w:tcPr>
            <w:tcW w:w="7513" w:type="dxa"/>
          </w:tcPr>
          <w:p w14:paraId="6FE47AF0" w14:textId="56179A73" w:rsidR="007B094A" w:rsidRPr="006F53E0" w:rsidRDefault="00D469CE" w:rsidP="006F53E0">
            <w:pPr>
              <w:tabs>
                <w:tab w:val="left" w:pos="1065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Не предусмотрено</w:t>
            </w:r>
          </w:p>
        </w:tc>
      </w:tr>
      <w:tr w:rsidR="007B094A" w14:paraId="60D3A903" w14:textId="77777777" w:rsidTr="00D92D01">
        <w:trPr>
          <w:trHeight w:val="349"/>
        </w:trPr>
        <w:tc>
          <w:tcPr>
            <w:tcW w:w="2660" w:type="dxa"/>
            <w:gridSpan w:val="2"/>
          </w:tcPr>
          <w:p w14:paraId="4AD8032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гарантийного удержания</w:t>
            </w:r>
          </w:p>
        </w:tc>
        <w:tc>
          <w:tcPr>
            <w:tcW w:w="7513" w:type="dxa"/>
          </w:tcPr>
          <w:p w14:paraId="5BFF00EF" w14:textId="5B74DB83" w:rsidR="007B094A" w:rsidRPr="0060722A" w:rsidRDefault="00D469CE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Не предусмотрено</w:t>
            </w:r>
          </w:p>
        </w:tc>
      </w:tr>
      <w:tr w:rsidR="007B094A" w14:paraId="71337C75" w14:textId="77777777" w:rsidTr="00D92D01">
        <w:trPr>
          <w:trHeight w:val="349"/>
        </w:trPr>
        <w:tc>
          <w:tcPr>
            <w:tcW w:w="2660" w:type="dxa"/>
            <w:gridSpan w:val="2"/>
          </w:tcPr>
          <w:p w14:paraId="3307D047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предоставления гарантийного удержания</w:t>
            </w:r>
          </w:p>
        </w:tc>
        <w:tc>
          <w:tcPr>
            <w:tcW w:w="7513" w:type="dxa"/>
          </w:tcPr>
          <w:p w14:paraId="4DCDF4C1" w14:textId="436C9AAF" w:rsidR="007B094A" w:rsidRPr="0060722A" w:rsidRDefault="00D469CE" w:rsidP="00D92D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Не предусмотрено</w:t>
            </w:r>
          </w:p>
        </w:tc>
      </w:tr>
      <w:tr w:rsidR="007B094A" w14:paraId="29B52F52" w14:textId="77777777" w:rsidTr="00D92D01">
        <w:trPr>
          <w:trHeight w:val="349"/>
        </w:trPr>
        <w:tc>
          <w:tcPr>
            <w:tcW w:w="2660" w:type="dxa"/>
            <w:gridSpan w:val="2"/>
          </w:tcPr>
          <w:p w14:paraId="5F3A875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возврата гарантийного удержания</w:t>
            </w:r>
          </w:p>
        </w:tc>
        <w:tc>
          <w:tcPr>
            <w:tcW w:w="7513" w:type="dxa"/>
          </w:tcPr>
          <w:p w14:paraId="63680C85" w14:textId="5FC8EBA5" w:rsidR="007B094A" w:rsidRPr="0075269F" w:rsidRDefault="00D469CE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Не предусмотрено</w:t>
            </w:r>
          </w:p>
        </w:tc>
      </w:tr>
      <w:tr w:rsidR="007B094A" w14:paraId="419319FD" w14:textId="77777777" w:rsidTr="00D92D01">
        <w:trPr>
          <w:trHeight w:val="291"/>
        </w:trPr>
        <w:tc>
          <w:tcPr>
            <w:tcW w:w="10173" w:type="dxa"/>
            <w:gridSpan w:val="3"/>
            <w:shd w:val="clear" w:color="auto" w:fill="F2F2F2"/>
          </w:tcPr>
          <w:p w14:paraId="26E530EF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Условия расчета договорной цены</w:t>
            </w:r>
          </w:p>
        </w:tc>
      </w:tr>
      <w:tr w:rsidR="007B094A" w14:paraId="5F50BF18" w14:textId="77777777" w:rsidTr="00D92D01">
        <w:trPr>
          <w:trHeight w:val="382"/>
        </w:trPr>
        <w:tc>
          <w:tcPr>
            <w:tcW w:w="2660" w:type="dxa"/>
            <w:gridSpan w:val="2"/>
          </w:tcPr>
          <w:p w14:paraId="4358DE9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Ссылка на ПД</w:t>
            </w:r>
          </w:p>
        </w:tc>
        <w:tc>
          <w:tcPr>
            <w:tcW w:w="7513" w:type="dxa"/>
          </w:tcPr>
          <w:p w14:paraId="43604556" w14:textId="2A9B0F74" w:rsidR="00360AD2" w:rsidRPr="003E4E05" w:rsidRDefault="00360AD2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6833-АР</w:t>
            </w:r>
            <w:r w:rsidR="009C4241">
              <w:rPr>
                <w:rFonts w:ascii="Arial" w:hAnsi="Arial" w:cs="Arial"/>
                <w:sz w:val="22"/>
                <w:szCs w:val="22"/>
              </w:rPr>
              <w:t xml:space="preserve"> </w:t>
            </w:r>
            <w:bookmarkStart w:id="0" w:name="_GoBack"/>
            <w:r w:rsidR="009C4241" w:rsidRPr="009A0CFD">
              <w:rPr>
                <w:rFonts w:ascii="Arial" w:hAnsi="Arial" w:cs="Arial"/>
                <w:b/>
                <w:color w:val="FF0000"/>
                <w:sz w:val="22"/>
                <w:szCs w:val="22"/>
              </w:rPr>
              <w:t>https://document-link.sarex.io/38da0ceb-141f-49e9-a145-b97893128a91</w:t>
            </w:r>
            <w:bookmarkEnd w:id="0"/>
          </w:p>
        </w:tc>
      </w:tr>
      <w:tr w:rsidR="007B094A" w14:paraId="17720176" w14:textId="77777777" w:rsidTr="00D92D01">
        <w:trPr>
          <w:trHeight w:val="380"/>
        </w:trPr>
        <w:tc>
          <w:tcPr>
            <w:tcW w:w="2660" w:type="dxa"/>
            <w:gridSpan w:val="2"/>
          </w:tcPr>
          <w:p w14:paraId="37BFE72B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Перечень работ</w:t>
            </w:r>
          </w:p>
        </w:tc>
        <w:tc>
          <w:tcPr>
            <w:tcW w:w="7513" w:type="dxa"/>
          </w:tcPr>
          <w:p w14:paraId="5814223A" w14:textId="4E0FB90C" w:rsidR="007B094A" w:rsidRDefault="009B740C" w:rsidP="00014C1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B740C">
              <w:rPr>
                <w:rFonts w:ascii="Arial" w:hAnsi="Arial" w:cs="Arial"/>
                <w:bCs/>
                <w:sz w:val="22"/>
                <w:szCs w:val="22"/>
              </w:rPr>
              <w:t xml:space="preserve">Выполнение комплекса работ по </w:t>
            </w:r>
            <w:r w:rsidR="00014C11" w:rsidRPr="00014C11">
              <w:rPr>
                <w:rFonts w:ascii="Arial" w:hAnsi="Arial" w:cs="Arial"/>
                <w:bCs/>
                <w:sz w:val="22"/>
                <w:szCs w:val="22"/>
              </w:rPr>
              <w:t>проведени</w:t>
            </w:r>
            <w:r w:rsidR="00014C11">
              <w:rPr>
                <w:rFonts w:ascii="Arial" w:hAnsi="Arial" w:cs="Arial"/>
                <w:bCs/>
                <w:sz w:val="22"/>
                <w:szCs w:val="22"/>
              </w:rPr>
              <w:t>ю</w:t>
            </w:r>
            <w:r w:rsidR="00014C11" w:rsidRPr="00014C11">
              <w:rPr>
                <w:rFonts w:ascii="Arial" w:hAnsi="Arial" w:cs="Arial"/>
                <w:bCs/>
                <w:sz w:val="22"/>
                <w:szCs w:val="22"/>
              </w:rPr>
              <w:t xml:space="preserve"> измерений: гамма фона, ЭРОА радона, оценки параметров микроклимата, шума, измерение уровней аммиака, хлористого водорода, фенола, формальдегида в воздухе, вибрации, естественного и </w:t>
            </w:r>
            <w:proofErr w:type="spellStart"/>
            <w:r w:rsidR="00014C11" w:rsidRPr="00014C11">
              <w:rPr>
                <w:rFonts w:ascii="Arial" w:hAnsi="Arial" w:cs="Arial"/>
                <w:bCs/>
                <w:sz w:val="22"/>
                <w:szCs w:val="22"/>
              </w:rPr>
              <w:t>искуственного</w:t>
            </w:r>
            <w:proofErr w:type="spellEnd"/>
            <w:r w:rsidR="00014C11" w:rsidRPr="00014C11">
              <w:rPr>
                <w:rFonts w:ascii="Arial" w:hAnsi="Arial" w:cs="Arial"/>
                <w:bCs/>
                <w:sz w:val="22"/>
                <w:szCs w:val="22"/>
              </w:rPr>
              <w:t xml:space="preserve"> освещения, </w:t>
            </w:r>
            <w:r w:rsidR="00014C11" w:rsidRPr="00014C11">
              <w:rPr>
                <w:rFonts w:ascii="Arial" w:hAnsi="Arial" w:cs="Arial"/>
                <w:bCs/>
                <w:sz w:val="22"/>
                <w:szCs w:val="22"/>
              </w:rPr>
              <w:lastRenderedPageBreak/>
              <w:t>химический и бактериологический анализ воды;</w:t>
            </w:r>
          </w:p>
        </w:tc>
      </w:tr>
      <w:tr w:rsidR="007B094A" w14:paraId="46DB1968" w14:textId="77777777" w:rsidTr="00D92D01">
        <w:trPr>
          <w:trHeight w:val="380"/>
        </w:trPr>
        <w:tc>
          <w:tcPr>
            <w:tcW w:w="2660" w:type="dxa"/>
            <w:gridSpan w:val="2"/>
          </w:tcPr>
          <w:p w14:paraId="0BAEBF0C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Обеспечение материалами</w:t>
            </w:r>
          </w:p>
        </w:tc>
        <w:tc>
          <w:tcPr>
            <w:tcW w:w="7513" w:type="dxa"/>
          </w:tcPr>
          <w:p w14:paraId="49E3E528" w14:textId="73C833A4" w:rsidR="007B094A" w:rsidRDefault="00F97DAC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Основные и вспомогательные материалы подрядчика</w:t>
            </w:r>
          </w:p>
        </w:tc>
      </w:tr>
      <w:tr w:rsidR="007B094A" w14:paraId="46DEADD9" w14:textId="77777777" w:rsidTr="00D92D01">
        <w:trPr>
          <w:trHeight w:val="380"/>
        </w:trPr>
        <w:tc>
          <w:tcPr>
            <w:tcW w:w="2660" w:type="dxa"/>
            <w:gridSpan w:val="2"/>
          </w:tcPr>
          <w:p w14:paraId="5E6A7782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Учет материалов в актах выполненных работ</w:t>
            </w:r>
          </w:p>
        </w:tc>
        <w:tc>
          <w:tcPr>
            <w:tcW w:w="7513" w:type="dxa"/>
          </w:tcPr>
          <w:p w14:paraId="35779011" w14:textId="1F4CD9B8" w:rsidR="007B094A" w:rsidRDefault="007B094A" w:rsidP="004053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Исполнитель работ отчитывается перед </w:t>
            </w:r>
            <w:r w:rsidR="009B740C">
              <w:rPr>
                <w:rFonts w:ascii="Arial" w:hAnsi="Arial" w:cs="Arial"/>
                <w:sz w:val="22"/>
                <w:szCs w:val="22"/>
              </w:rPr>
              <w:t>Техническим заказчиком</w:t>
            </w:r>
            <w:r w:rsidR="0040536C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за расход материалов, технологического оборудования и изделий, согласно проекту и нормам расхода материалов ГЭСН. В случае перерасхода материалов, технологического оборудования и изделий, исполнитель работ обязуется обосновать необходимость изменения нормы расхода, о чем составляет акт для согласования </w:t>
            </w:r>
            <w:r w:rsidR="009B740C" w:rsidRPr="009B740C">
              <w:rPr>
                <w:rFonts w:ascii="Arial" w:hAnsi="Arial" w:cs="Arial"/>
                <w:sz w:val="22"/>
                <w:szCs w:val="22"/>
              </w:rPr>
              <w:t>Техническим заказчиком</w:t>
            </w:r>
            <w:r>
              <w:rPr>
                <w:rFonts w:ascii="Arial" w:hAnsi="Arial" w:cs="Arial"/>
                <w:sz w:val="22"/>
                <w:szCs w:val="22"/>
              </w:rPr>
              <w:t xml:space="preserve"> и Заказчиком строительства. Необоснованный перерасход оборудования, изделий и материалов, исполнителю работ не компенсируется.</w:t>
            </w:r>
          </w:p>
        </w:tc>
      </w:tr>
      <w:tr w:rsidR="007B094A" w14:paraId="0487C395" w14:textId="77777777" w:rsidTr="00D92D01">
        <w:trPr>
          <w:trHeight w:val="380"/>
        </w:trPr>
        <w:tc>
          <w:tcPr>
            <w:tcW w:w="2660" w:type="dxa"/>
            <w:gridSpan w:val="2"/>
          </w:tcPr>
          <w:p w14:paraId="67C03738" w14:textId="06102D1A" w:rsidR="007B094A" w:rsidRDefault="007B094A" w:rsidP="000C48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Замена материалов </w:t>
            </w:r>
          </w:p>
        </w:tc>
        <w:tc>
          <w:tcPr>
            <w:tcW w:w="7513" w:type="dxa"/>
          </w:tcPr>
          <w:p w14:paraId="541353EE" w14:textId="514AB618" w:rsidR="007B094A" w:rsidRDefault="007B094A" w:rsidP="004053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 случае снятия с производства материала, учтенного в ПД, согласовывать замену с Заказчиком, при согласовании замены направлять письменное уведомление </w:t>
            </w:r>
            <w:r w:rsidR="009B740C" w:rsidRPr="009B740C">
              <w:rPr>
                <w:rFonts w:ascii="Arial" w:hAnsi="Arial" w:cs="Arial"/>
                <w:sz w:val="22"/>
                <w:szCs w:val="22"/>
              </w:rPr>
              <w:t>Техническ</w:t>
            </w:r>
            <w:r w:rsidR="009B740C">
              <w:rPr>
                <w:rFonts w:ascii="Arial" w:hAnsi="Arial" w:cs="Arial"/>
                <w:sz w:val="22"/>
                <w:szCs w:val="22"/>
              </w:rPr>
              <w:t>ому</w:t>
            </w:r>
            <w:r w:rsidR="009B740C" w:rsidRPr="009B740C">
              <w:rPr>
                <w:rFonts w:ascii="Arial" w:hAnsi="Arial" w:cs="Arial"/>
                <w:sz w:val="22"/>
                <w:szCs w:val="22"/>
              </w:rPr>
              <w:t xml:space="preserve"> заказчик</w:t>
            </w:r>
            <w:r w:rsidR="009B740C">
              <w:rPr>
                <w:rFonts w:ascii="Arial" w:hAnsi="Arial" w:cs="Arial"/>
                <w:sz w:val="22"/>
                <w:szCs w:val="22"/>
              </w:rPr>
              <w:t>у</w:t>
            </w:r>
            <w:r w:rsidR="0040536C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B094A" w14:paraId="63B43DCC" w14:textId="77777777" w:rsidTr="00D92D01">
        <w:trPr>
          <w:trHeight w:val="380"/>
        </w:trPr>
        <w:tc>
          <w:tcPr>
            <w:tcW w:w="2660" w:type="dxa"/>
            <w:gridSpan w:val="2"/>
          </w:tcPr>
          <w:p w14:paraId="6766D0B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Обеспечение механизмами</w:t>
            </w:r>
          </w:p>
        </w:tc>
        <w:tc>
          <w:tcPr>
            <w:tcW w:w="7513" w:type="dxa"/>
          </w:tcPr>
          <w:p w14:paraId="6E62E9E7" w14:textId="280E641D" w:rsidR="007B094A" w:rsidRDefault="009B740C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</w:t>
            </w:r>
            <w:r w:rsidR="00F97DAC">
              <w:rPr>
                <w:rFonts w:ascii="Arial" w:hAnsi="Arial" w:cs="Arial"/>
                <w:sz w:val="22"/>
                <w:szCs w:val="22"/>
              </w:rPr>
              <w:t>одрядчик собственными средствами обеспечивает процесс выполнения работ строительными машинами и механизмами, оборудованиями.</w:t>
            </w:r>
          </w:p>
        </w:tc>
      </w:tr>
      <w:tr w:rsidR="007B094A" w14:paraId="1244D8D0" w14:textId="77777777" w:rsidTr="00D92D01">
        <w:trPr>
          <w:trHeight w:val="380"/>
        </w:trPr>
        <w:tc>
          <w:tcPr>
            <w:tcW w:w="2660" w:type="dxa"/>
            <w:gridSpan w:val="2"/>
          </w:tcPr>
          <w:p w14:paraId="14B3B71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Правила формирования договорной цены</w:t>
            </w:r>
          </w:p>
        </w:tc>
        <w:tc>
          <w:tcPr>
            <w:tcW w:w="7513" w:type="dxa"/>
          </w:tcPr>
          <w:p w14:paraId="798584CE" w14:textId="3BC238D0" w:rsidR="007B094A" w:rsidRPr="00695B38" w:rsidRDefault="0040536C" w:rsidP="000C4862">
            <w:pPr>
              <w:rPr>
                <w:rFonts w:ascii="Arial" w:hAnsi="Arial" w:cs="Arial"/>
                <w:sz w:val="22"/>
                <w:szCs w:val="22"/>
              </w:rPr>
            </w:pPr>
            <w:r w:rsidRPr="00695B38">
              <w:rPr>
                <w:rFonts w:ascii="Arial" w:hAnsi="Arial" w:cs="Arial"/>
                <w:sz w:val="22"/>
                <w:szCs w:val="22"/>
              </w:rPr>
              <w:t>К коммерческо</w:t>
            </w:r>
            <w:r>
              <w:rPr>
                <w:rFonts w:ascii="Arial" w:hAnsi="Arial" w:cs="Arial"/>
                <w:sz w:val="22"/>
                <w:szCs w:val="22"/>
              </w:rPr>
              <w:t>му предложению приложить полный расчет договорной цены</w:t>
            </w:r>
            <w:r w:rsidR="000C4862">
              <w:rPr>
                <w:rFonts w:ascii="Arial" w:hAnsi="Arial" w:cs="Arial"/>
                <w:sz w:val="22"/>
                <w:szCs w:val="22"/>
              </w:rPr>
              <w:t xml:space="preserve"> или локального сметного расчета (с предоставлением ресурсной ведомости).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C4862">
              <w:rPr>
                <w:rFonts w:ascii="Arial" w:hAnsi="Arial" w:cs="Arial"/>
                <w:sz w:val="22"/>
                <w:szCs w:val="22"/>
              </w:rPr>
              <w:t>П</w:t>
            </w:r>
            <w:r>
              <w:rPr>
                <w:rFonts w:ascii="Arial" w:hAnsi="Arial" w:cs="Arial"/>
                <w:sz w:val="22"/>
                <w:szCs w:val="22"/>
              </w:rPr>
              <w:t>рописывать, что входит в стоимость работ.</w:t>
            </w:r>
          </w:p>
        </w:tc>
      </w:tr>
      <w:tr w:rsidR="007B094A" w14:paraId="5D974A8F" w14:textId="77777777" w:rsidTr="00D92D01">
        <w:trPr>
          <w:trHeight w:val="380"/>
        </w:trPr>
        <w:tc>
          <w:tcPr>
            <w:tcW w:w="2660" w:type="dxa"/>
            <w:gridSpan w:val="2"/>
          </w:tcPr>
          <w:p w14:paraId="763E4E5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Примечание</w:t>
            </w:r>
          </w:p>
        </w:tc>
        <w:tc>
          <w:tcPr>
            <w:tcW w:w="7513" w:type="dxa"/>
          </w:tcPr>
          <w:p w14:paraId="4F507B4E" w14:textId="77777777" w:rsidR="007B094A" w:rsidRDefault="007B094A" w:rsidP="00D92D01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Учесть в ценовом предложении полный комплекс работ и затрат для выполнения работ, в т.ч., вспомогательные материалы, ручной и электроинструмент, обеспечение СИЗ и спецодеждой рабочих, перемещение и подъем материалов, доставка до места работы и обратно, проживание, оплата командировочных расходов, транспортные расходы, подготовка ППР; затраты, связанные с уборкой мусора и прочие сопутствующие работы и затраты в соответствие с данным комплексом работ.</w:t>
            </w:r>
          </w:p>
        </w:tc>
      </w:tr>
      <w:tr w:rsidR="007B094A" w14:paraId="7029A0D6" w14:textId="77777777" w:rsidTr="00D92D01">
        <w:trPr>
          <w:trHeight w:val="299"/>
        </w:trPr>
        <w:tc>
          <w:tcPr>
            <w:tcW w:w="10173" w:type="dxa"/>
            <w:gridSpan w:val="3"/>
            <w:shd w:val="clear" w:color="auto" w:fill="F2F2F2"/>
          </w:tcPr>
          <w:p w14:paraId="10142705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Привлечение соисполнителей</w:t>
            </w:r>
          </w:p>
        </w:tc>
      </w:tr>
      <w:tr w:rsidR="007B094A" w14:paraId="56AE450B" w14:textId="77777777" w:rsidTr="00D92D01">
        <w:trPr>
          <w:trHeight w:val="411"/>
        </w:trPr>
        <w:tc>
          <w:tcPr>
            <w:tcW w:w="10173" w:type="dxa"/>
            <w:gridSpan w:val="3"/>
          </w:tcPr>
          <w:p w14:paraId="080C3086" w14:textId="0CFDAAB5" w:rsidR="007B094A" w:rsidRDefault="007B094A" w:rsidP="004053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Допускается привлечение соисполнителей, имеющих соответствующие лицензии на выполнение перечня поручаемых им работ при получении письменного одобрения </w:t>
            </w:r>
            <w:r w:rsidR="00E15074" w:rsidRPr="00E15074">
              <w:rPr>
                <w:rFonts w:ascii="Arial" w:hAnsi="Arial" w:cs="Arial"/>
                <w:sz w:val="22"/>
                <w:szCs w:val="22"/>
              </w:rPr>
              <w:t>Технического заказчика</w:t>
            </w:r>
            <w:r w:rsidRPr="0040536C">
              <w:rPr>
                <w:rFonts w:ascii="Arial" w:hAnsi="Arial" w:cs="Arial"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Ответственность за действия соисполнителей возлагается на исполнителя работ по договору.</w:t>
            </w:r>
          </w:p>
        </w:tc>
      </w:tr>
      <w:tr w:rsidR="007B094A" w14:paraId="493B5179" w14:textId="77777777" w:rsidTr="00D92D01">
        <w:trPr>
          <w:trHeight w:val="411"/>
        </w:trPr>
        <w:tc>
          <w:tcPr>
            <w:tcW w:w="10173" w:type="dxa"/>
            <w:gridSpan w:val="3"/>
            <w:shd w:val="clear" w:color="auto" w:fill="F2F2F2"/>
          </w:tcPr>
          <w:p w14:paraId="769B91F5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Требования к качеству, техническим характеристикам выполняемых работ, безопасности, результатам</w:t>
            </w:r>
          </w:p>
        </w:tc>
      </w:tr>
      <w:tr w:rsidR="007B094A" w14:paraId="740EAFD5" w14:textId="77777777" w:rsidTr="00D92D01">
        <w:trPr>
          <w:trHeight w:val="383"/>
        </w:trPr>
        <w:tc>
          <w:tcPr>
            <w:tcW w:w="675" w:type="dxa"/>
          </w:tcPr>
          <w:p w14:paraId="03B17756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498" w:type="dxa"/>
            <w:gridSpan w:val="2"/>
          </w:tcPr>
          <w:p w14:paraId="4A3BD2B1" w14:textId="77777777" w:rsidR="007B094A" w:rsidRDefault="007B094A" w:rsidP="00D92D01">
            <w:pPr>
              <w:ind w:right="3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Работы должны быть выполнены в строгом соответствии с требованиями действующего законодательства РФ, а также требованиями ГОСТ, СП, ТУ, СНиП, СанПиН, технического регламента о требованиях пожарной безопасности и другими нормативно-правовыми актами. </w:t>
            </w:r>
          </w:p>
        </w:tc>
      </w:tr>
      <w:tr w:rsidR="007B094A" w14:paraId="75BC3D87" w14:textId="77777777" w:rsidTr="00D92D01">
        <w:trPr>
          <w:trHeight w:val="380"/>
        </w:trPr>
        <w:tc>
          <w:tcPr>
            <w:tcW w:w="675" w:type="dxa"/>
          </w:tcPr>
          <w:p w14:paraId="727C6EEB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498" w:type="dxa"/>
            <w:gridSpan w:val="2"/>
          </w:tcPr>
          <w:p w14:paraId="2AB826FB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Используемые к применению материалы, конструкции, оборудование должны быть новыми, ранее не использующимися, соответствовать государственным стандартам и техническим условиям, отвечать требованиям пожарной и экологической безопасности, требованиям энергетической эффективности, иметь сертификаты, паспорта и другие документы, удостоверяющие их качество. Копии данных документов должны представляться исполнителем работ при предъявлении актов о приемки выполненных работ (форма КС-2).</w:t>
            </w:r>
          </w:p>
        </w:tc>
      </w:tr>
      <w:tr w:rsidR="007B094A" w14:paraId="1AEFB02F" w14:textId="77777777" w:rsidTr="00D92D01">
        <w:trPr>
          <w:trHeight w:val="380"/>
        </w:trPr>
        <w:tc>
          <w:tcPr>
            <w:tcW w:w="675" w:type="dxa"/>
          </w:tcPr>
          <w:p w14:paraId="519155C9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9498" w:type="dxa"/>
            <w:gridSpan w:val="2"/>
          </w:tcPr>
          <w:p w14:paraId="4F94CFAB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Нести ответственность за сохранность имущества, а также результатов выполненных работ до даты подписания акта сдачи-приемки выполненных работ в полном объеме. </w:t>
            </w:r>
          </w:p>
        </w:tc>
      </w:tr>
      <w:tr w:rsidR="007B094A" w14:paraId="408F4520" w14:textId="77777777" w:rsidTr="00D92D01">
        <w:trPr>
          <w:trHeight w:val="380"/>
        </w:trPr>
        <w:tc>
          <w:tcPr>
            <w:tcW w:w="675" w:type="dxa"/>
          </w:tcPr>
          <w:p w14:paraId="7846C57A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4</w:t>
            </w:r>
          </w:p>
        </w:tc>
        <w:tc>
          <w:tcPr>
            <w:tcW w:w="9498" w:type="dxa"/>
            <w:gridSpan w:val="2"/>
          </w:tcPr>
          <w:p w14:paraId="4E12C152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Устранять собственными силами и за свой счет дефекты и недоделки, обнаруженные во время выполнения работ и в период гарантийного срока, установленного в договоре. Приступить к устранению замечаний не позднее 5 дней с момента получения письменного уведомления.</w:t>
            </w:r>
          </w:p>
        </w:tc>
      </w:tr>
      <w:tr w:rsidR="007B094A" w14:paraId="1A0D12EA" w14:textId="77777777" w:rsidTr="00D92D01">
        <w:trPr>
          <w:trHeight w:val="380"/>
        </w:trPr>
        <w:tc>
          <w:tcPr>
            <w:tcW w:w="675" w:type="dxa"/>
          </w:tcPr>
          <w:p w14:paraId="535BAA66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498" w:type="dxa"/>
            <w:gridSpan w:val="2"/>
          </w:tcPr>
          <w:p w14:paraId="7EA4F9B8" w14:textId="448BBD13" w:rsidR="007B094A" w:rsidRDefault="007B094A" w:rsidP="0040536C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Во время выполнения работ обеспечить соблюдение правил внутреннего трудового распорядк</w:t>
            </w:r>
            <w:r w:rsidR="0040536C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а организации </w:t>
            </w:r>
            <w:r w:rsidR="006E4B47" w:rsidRPr="006E4B47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Технического заказчика</w:t>
            </w:r>
            <w:r w:rsidRPr="0040536C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Работу в выходные и праздничные дни согласовывать с </w:t>
            </w:r>
            <w:r w:rsidR="00E15074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Техническим заказчиком</w:t>
            </w:r>
            <w:r w:rsidRPr="0040536C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.</w:t>
            </w:r>
          </w:p>
        </w:tc>
      </w:tr>
      <w:tr w:rsidR="007B094A" w14:paraId="16D5313E" w14:textId="77777777" w:rsidTr="00D92D01">
        <w:trPr>
          <w:trHeight w:val="380"/>
        </w:trPr>
        <w:tc>
          <w:tcPr>
            <w:tcW w:w="675" w:type="dxa"/>
          </w:tcPr>
          <w:p w14:paraId="029B5348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498" w:type="dxa"/>
            <w:gridSpan w:val="2"/>
          </w:tcPr>
          <w:p w14:paraId="1BD6B472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 окончании работ убрать весь строительный мусор, остатки стройматериалов, демонтировать и вывезти временные сооружения, без чего работы не могут считаться законченными.</w:t>
            </w:r>
          </w:p>
        </w:tc>
      </w:tr>
      <w:tr w:rsidR="007B094A" w14:paraId="01106440" w14:textId="77777777" w:rsidTr="00D92D01">
        <w:trPr>
          <w:trHeight w:val="380"/>
        </w:trPr>
        <w:tc>
          <w:tcPr>
            <w:tcW w:w="675" w:type="dxa"/>
          </w:tcPr>
          <w:p w14:paraId="0BCEC801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9498" w:type="dxa"/>
            <w:gridSpan w:val="2"/>
          </w:tcPr>
          <w:p w14:paraId="16DB95D9" w14:textId="226F6ED7" w:rsidR="007B094A" w:rsidRDefault="007B094A" w:rsidP="0040536C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За три дня до</w:t>
            </w:r>
            <w:r w:rsidR="0040536C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 завершения работ информировать </w:t>
            </w:r>
            <w:r w:rsidR="006E4B47" w:rsidRPr="006E4B47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Технического заказчика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 о необходимости принятия этих работ.</w:t>
            </w:r>
          </w:p>
        </w:tc>
      </w:tr>
      <w:tr w:rsidR="007B094A" w14:paraId="4EB362F0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14:paraId="6CE2AA7D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Порядок сдачи-приемки выполненных работ</w:t>
            </w:r>
          </w:p>
        </w:tc>
      </w:tr>
      <w:tr w:rsidR="007B094A" w14:paraId="1A1116F1" w14:textId="77777777" w:rsidTr="00D92D01">
        <w:trPr>
          <w:trHeight w:val="380"/>
        </w:trPr>
        <w:tc>
          <w:tcPr>
            <w:tcW w:w="10173" w:type="dxa"/>
            <w:gridSpan w:val="3"/>
          </w:tcPr>
          <w:p w14:paraId="52E77B5C" w14:textId="6A32853E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процессе выполнения работ исполнитель, не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052462">
              <w:rPr>
                <w:rFonts w:ascii="Arial" w:hAnsi="Arial" w:cs="Arial"/>
                <w:color w:val="000000" w:themeColor="text1"/>
                <w:sz w:val="22"/>
                <w:szCs w:val="22"/>
              </w:rPr>
              <w:t>позднее 20 числа месяца</w:t>
            </w:r>
            <w:r w:rsidR="00052462">
              <w:rPr>
                <w:rFonts w:ascii="Arial" w:hAnsi="Arial" w:cs="Arial"/>
                <w:sz w:val="22"/>
                <w:szCs w:val="22"/>
              </w:rPr>
              <w:t xml:space="preserve">, передает </w:t>
            </w:r>
            <w:r w:rsidR="006E4B47">
              <w:rPr>
                <w:rFonts w:ascii="Arial" w:hAnsi="Arial" w:cs="Arial"/>
                <w:color w:val="000000" w:themeColor="text1"/>
                <w:sz w:val="22"/>
                <w:szCs w:val="22"/>
              </w:rPr>
              <w:t>Техническому заказчику</w:t>
            </w:r>
            <w:r>
              <w:rPr>
                <w:rFonts w:ascii="Arial" w:hAnsi="Arial" w:cs="Arial"/>
                <w:sz w:val="22"/>
                <w:szCs w:val="22"/>
              </w:rPr>
              <w:t xml:space="preserve"> акты выполненных работ форм КС-2 и КС-3.</w:t>
            </w:r>
          </w:p>
          <w:p w14:paraId="2CBAEC89" w14:textId="653F1D66" w:rsidR="007B094A" w:rsidRDefault="007B094A" w:rsidP="000524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По запросу </w:t>
            </w:r>
            <w:r w:rsidR="006E4B47">
              <w:rPr>
                <w:rFonts w:ascii="Arial" w:hAnsi="Arial" w:cs="Arial"/>
                <w:color w:val="000000" w:themeColor="text1"/>
                <w:sz w:val="22"/>
                <w:szCs w:val="22"/>
              </w:rPr>
              <w:t>Технического заказчика</w:t>
            </w:r>
            <w:r>
              <w:rPr>
                <w:rFonts w:ascii="Arial" w:hAnsi="Arial" w:cs="Arial"/>
                <w:sz w:val="22"/>
                <w:szCs w:val="22"/>
              </w:rPr>
              <w:t xml:space="preserve">, в подтверждение произведенных затрат по СМР, исполнитель передает </w:t>
            </w:r>
            <w:r w:rsidR="006E4B47" w:rsidRPr="006E4B47">
              <w:rPr>
                <w:rFonts w:ascii="Arial" w:hAnsi="Arial" w:cs="Arial"/>
                <w:color w:val="000000" w:themeColor="text1"/>
                <w:sz w:val="22"/>
                <w:szCs w:val="22"/>
              </w:rPr>
              <w:t>Техническому заказчику</w:t>
            </w:r>
            <w:r>
              <w:rPr>
                <w:rFonts w:ascii="Arial" w:hAnsi="Arial" w:cs="Arial"/>
                <w:sz w:val="22"/>
                <w:szCs w:val="22"/>
              </w:rPr>
              <w:t xml:space="preserve"> УПД на материалы и оборудование, а также иные документы, подтверждающие произведенные затраты для выполнения работ.</w:t>
            </w:r>
          </w:p>
        </w:tc>
      </w:tr>
      <w:tr w:rsidR="007B094A" w14:paraId="3D0A2817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14:paraId="1CA9E6DB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предоставления гарантии качества работ, услуг</w:t>
            </w:r>
          </w:p>
        </w:tc>
      </w:tr>
      <w:tr w:rsidR="007B094A" w14:paraId="0762DEBD" w14:textId="77777777" w:rsidTr="00014C11">
        <w:trPr>
          <w:trHeight w:val="328"/>
        </w:trPr>
        <w:tc>
          <w:tcPr>
            <w:tcW w:w="10173" w:type="dxa"/>
            <w:gridSpan w:val="3"/>
          </w:tcPr>
          <w:p w14:paraId="49B0CD9A" w14:textId="14D73562" w:rsidR="007B094A" w:rsidRDefault="007B094A" w:rsidP="00D92D0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Гарантийный срок – </w:t>
            </w:r>
            <w:r w:rsidR="00014C11">
              <w:rPr>
                <w:rFonts w:ascii="Arial" w:hAnsi="Arial" w:cs="Arial"/>
                <w:sz w:val="22"/>
                <w:szCs w:val="22"/>
              </w:rPr>
              <w:t>не предусмотрен</w:t>
            </w:r>
          </w:p>
          <w:p w14:paraId="216DABC1" w14:textId="1F27B996" w:rsidR="007B094A" w:rsidRDefault="007B094A" w:rsidP="00CA03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707A10B" w14:textId="77777777" w:rsidR="007B094A" w:rsidRDefault="007B094A" w:rsidP="007B094A">
      <w:pPr>
        <w:spacing w:line="360" w:lineRule="auto"/>
        <w:rPr>
          <w:rFonts w:ascii="Arial" w:hAnsi="Arial" w:cs="Arial"/>
          <w:sz w:val="22"/>
          <w:szCs w:val="22"/>
        </w:rPr>
      </w:pPr>
    </w:p>
    <w:p w14:paraId="7ABA1F86" w14:textId="7777777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техническим вопросам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0CC6DA7A" w14:textId="6EAC076E" w:rsidR="008907B0" w:rsidRDefault="00C025D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Бабакаева Ксения Евгеньевна</w:t>
      </w:r>
    </w:p>
    <w:p w14:paraId="448F5217" w14:textId="67825B4C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8907B0">
        <w:rPr>
          <w:rFonts w:ascii="Arial" w:hAnsi="Arial" w:cs="Arial"/>
          <w:noProof/>
          <w:sz w:val="22"/>
          <w:szCs w:val="22"/>
        </w:rPr>
        <w:t>: 8-</w:t>
      </w:r>
      <w:r w:rsidR="00C025DA">
        <w:rPr>
          <w:rFonts w:ascii="Arial" w:hAnsi="Arial" w:cs="Arial"/>
          <w:noProof/>
          <w:sz w:val="22"/>
          <w:szCs w:val="22"/>
        </w:rPr>
        <w:t>923-514-66-92</w:t>
      </w:r>
    </w:p>
    <w:p w14:paraId="494D1D50" w14:textId="1A50F154" w:rsidR="007B094A" w:rsidRPr="00621CAC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621CAC">
        <w:rPr>
          <w:rFonts w:ascii="Arial" w:hAnsi="Arial" w:cs="Arial"/>
          <w:noProof/>
          <w:sz w:val="22"/>
          <w:szCs w:val="22"/>
          <w:lang w:val="en-US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8907B0" w:rsidRPr="00621CAC">
        <w:rPr>
          <w:rFonts w:ascii="Arial" w:hAnsi="Arial" w:cs="Arial"/>
          <w:noProof/>
          <w:sz w:val="22"/>
          <w:szCs w:val="22"/>
          <w:lang w:val="en-US"/>
        </w:rPr>
        <w:t xml:space="preserve">: </w:t>
      </w:r>
      <w:r w:rsidR="00C025DA">
        <w:rPr>
          <w:rFonts w:ascii="Arial" w:hAnsi="Arial" w:cs="Arial"/>
          <w:noProof/>
          <w:sz w:val="22"/>
          <w:szCs w:val="22"/>
          <w:lang w:val="en-US"/>
        </w:rPr>
        <w:t>k</w:t>
      </w:r>
      <w:r w:rsidR="00C025DA" w:rsidRPr="00621CAC">
        <w:rPr>
          <w:rFonts w:ascii="Arial" w:hAnsi="Arial" w:cs="Arial"/>
          <w:noProof/>
          <w:sz w:val="22"/>
          <w:szCs w:val="22"/>
          <w:lang w:val="en-US"/>
        </w:rPr>
        <w:t>.</w:t>
      </w:r>
      <w:r w:rsidR="00C025DA">
        <w:rPr>
          <w:rFonts w:ascii="Arial" w:hAnsi="Arial" w:cs="Arial"/>
          <w:noProof/>
          <w:sz w:val="22"/>
          <w:szCs w:val="22"/>
          <w:lang w:val="en-US"/>
        </w:rPr>
        <w:t>babakaeva</w:t>
      </w:r>
      <w:r w:rsidR="006E4B47" w:rsidRPr="00621CAC">
        <w:rPr>
          <w:rFonts w:ascii="Arial" w:hAnsi="Arial" w:cs="Arial"/>
          <w:noProof/>
          <w:sz w:val="22"/>
          <w:szCs w:val="22"/>
          <w:lang w:val="en-US"/>
        </w:rPr>
        <w:t>@</w:t>
      </w:r>
      <w:r w:rsidR="006E4B47" w:rsidRPr="006E4B47">
        <w:rPr>
          <w:rFonts w:ascii="Arial" w:hAnsi="Arial" w:cs="Arial"/>
          <w:noProof/>
          <w:sz w:val="22"/>
          <w:szCs w:val="22"/>
          <w:lang w:val="en-US"/>
        </w:rPr>
        <w:t>sds</w:t>
      </w:r>
      <w:r w:rsidR="006E4B47" w:rsidRPr="00621CAC">
        <w:rPr>
          <w:rFonts w:ascii="Arial" w:hAnsi="Arial" w:cs="Arial"/>
          <w:noProof/>
          <w:sz w:val="22"/>
          <w:szCs w:val="22"/>
          <w:lang w:val="en-US"/>
        </w:rPr>
        <w:t>-</w:t>
      </w:r>
      <w:r w:rsidR="006E4B47" w:rsidRPr="006E4B47">
        <w:rPr>
          <w:rFonts w:ascii="Arial" w:hAnsi="Arial" w:cs="Arial"/>
          <w:noProof/>
          <w:sz w:val="22"/>
          <w:szCs w:val="22"/>
          <w:lang w:val="en-US"/>
        </w:rPr>
        <w:t>stroy</w:t>
      </w:r>
      <w:r w:rsidR="006E4B47" w:rsidRPr="00621CAC">
        <w:rPr>
          <w:rFonts w:ascii="Arial" w:hAnsi="Arial" w:cs="Arial"/>
          <w:noProof/>
          <w:sz w:val="22"/>
          <w:szCs w:val="22"/>
          <w:lang w:val="en-US"/>
        </w:rPr>
        <w:t>.</w:t>
      </w:r>
      <w:r w:rsidR="006E4B47" w:rsidRPr="006E4B47">
        <w:rPr>
          <w:rFonts w:ascii="Arial" w:hAnsi="Arial" w:cs="Arial"/>
          <w:noProof/>
          <w:sz w:val="22"/>
          <w:szCs w:val="22"/>
          <w:lang w:val="en-US"/>
        </w:rPr>
        <w:t>ru</w:t>
      </w:r>
    </w:p>
    <w:p w14:paraId="2E6A618D" w14:textId="77777777" w:rsidR="007B094A" w:rsidRPr="00621CAC" w:rsidRDefault="007B094A" w:rsidP="007B094A">
      <w:pPr>
        <w:rPr>
          <w:rFonts w:ascii="Arial" w:hAnsi="Arial" w:cs="Arial"/>
          <w:color w:val="000000"/>
          <w:sz w:val="22"/>
          <w:szCs w:val="22"/>
          <w:lang w:val="en-US"/>
        </w:rPr>
      </w:pPr>
    </w:p>
    <w:p w14:paraId="422D2FBF" w14:textId="7777777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вопросам предоставления коммерческого предложения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5A8D7DD7" w14:textId="0BF70816" w:rsidR="007B094A" w:rsidRDefault="006E4B47" w:rsidP="007B094A">
      <w:pPr>
        <w:rPr>
          <w:rFonts w:ascii="Arial" w:hAnsi="Arial" w:cs="Arial"/>
          <w:noProof/>
          <w:sz w:val="22"/>
          <w:szCs w:val="22"/>
        </w:rPr>
      </w:pPr>
      <w:r w:rsidRPr="006E4B47">
        <w:rPr>
          <w:rFonts w:ascii="Arial" w:hAnsi="Arial" w:cs="Arial"/>
          <w:noProof/>
          <w:sz w:val="22"/>
          <w:szCs w:val="22"/>
        </w:rPr>
        <w:t>Киреева Анастасия Витальевна</w:t>
      </w:r>
    </w:p>
    <w:p w14:paraId="01217794" w14:textId="077DF0F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8907B0">
        <w:rPr>
          <w:rFonts w:ascii="Arial" w:hAnsi="Arial" w:cs="Arial"/>
          <w:noProof/>
          <w:sz w:val="22"/>
          <w:szCs w:val="22"/>
        </w:rPr>
        <w:t xml:space="preserve">: </w:t>
      </w:r>
      <w:r w:rsidR="006E4B47">
        <w:rPr>
          <w:rFonts w:ascii="Arial" w:hAnsi="Arial" w:cs="Arial"/>
          <w:noProof/>
          <w:sz w:val="22"/>
          <w:szCs w:val="22"/>
        </w:rPr>
        <w:t>8-</w:t>
      </w:r>
      <w:r w:rsidR="006E4B47" w:rsidRPr="006E4B47">
        <w:rPr>
          <w:rFonts w:ascii="Arial" w:hAnsi="Arial" w:cs="Arial"/>
          <w:noProof/>
          <w:sz w:val="22"/>
          <w:szCs w:val="22"/>
        </w:rPr>
        <w:t>923</w:t>
      </w:r>
      <w:r w:rsidR="006E4B47">
        <w:rPr>
          <w:rFonts w:ascii="Arial" w:hAnsi="Arial" w:cs="Arial"/>
          <w:noProof/>
          <w:sz w:val="22"/>
          <w:szCs w:val="22"/>
        </w:rPr>
        <w:t>-</w:t>
      </w:r>
      <w:r w:rsidR="006E4B47" w:rsidRPr="006E4B47">
        <w:rPr>
          <w:rFonts w:ascii="Arial" w:hAnsi="Arial" w:cs="Arial"/>
          <w:noProof/>
          <w:sz w:val="22"/>
          <w:szCs w:val="22"/>
        </w:rPr>
        <w:t>500</w:t>
      </w:r>
      <w:r w:rsidR="006E4B47">
        <w:rPr>
          <w:rFonts w:ascii="Arial" w:hAnsi="Arial" w:cs="Arial"/>
          <w:noProof/>
          <w:sz w:val="22"/>
          <w:szCs w:val="22"/>
        </w:rPr>
        <w:t>-</w:t>
      </w:r>
      <w:r w:rsidR="006E4B47" w:rsidRPr="006E4B47">
        <w:rPr>
          <w:rFonts w:ascii="Arial" w:hAnsi="Arial" w:cs="Arial"/>
          <w:noProof/>
          <w:sz w:val="22"/>
          <w:szCs w:val="22"/>
        </w:rPr>
        <w:t>53</w:t>
      </w:r>
      <w:r w:rsidR="006E4B47">
        <w:rPr>
          <w:rFonts w:ascii="Arial" w:hAnsi="Arial" w:cs="Arial"/>
          <w:noProof/>
          <w:sz w:val="22"/>
          <w:szCs w:val="22"/>
        </w:rPr>
        <w:t>-</w:t>
      </w:r>
      <w:r w:rsidR="006E4B47" w:rsidRPr="006E4B47">
        <w:rPr>
          <w:rFonts w:ascii="Arial" w:hAnsi="Arial" w:cs="Arial"/>
          <w:noProof/>
          <w:sz w:val="22"/>
          <w:szCs w:val="22"/>
        </w:rPr>
        <w:t>32</w:t>
      </w:r>
    </w:p>
    <w:p w14:paraId="7BF50D67" w14:textId="222DFA2E" w:rsidR="007B094A" w:rsidRPr="000C4862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0C4862">
        <w:rPr>
          <w:rFonts w:ascii="Arial" w:hAnsi="Arial" w:cs="Arial"/>
          <w:noProof/>
          <w:sz w:val="22"/>
          <w:szCs w:val="22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8907B0" w:rsidRPr="000C4862">
        <w:rPr>
          <w:rFonts w:ascii="Arial" w:hAnsi="Arial" w:cs="Arial"/>
          <w:noProof/>
          <w:sz w:val="22"/>
          <w:szCs w:val="22"/>
        </w:rPr>
        <w:t xml:space="preserve">: </w:t>
      </w:r>
      <w:r w:rsidR="006E4B47" w:rsidRPr="006E4B47">
        <w:rPr>
          <w:rFonts w:ascii="Arial" w:hAnsi="Arial" w:cs="Arial"/>
          <w:noProof/>
          <w:sz w:val="22"/>
          <w:szCs w:val="22"/>
          <w:lang w:val="en-US"/>
        </w:rPr>
        <w:t>a</w:t>
      </w:r>
      <w:r w:rsidR="006E4B47" w:rsidRPr="006E4B47">
        <w:rPr>
          <w:rFonts w:ascii="Arial" w:hAnsi="Arial" w:cs="Arial"/>
          <w:noProof/>
          <w:sz w:val="22"/>
          <w:szCs w:val="22"/>
        </w:rPr>
        <w:t>.</w:t>
      </w:r>
      <w:r w:rsidR="006E4B47" w:rsidRPr="006E4B47">
        <w:rPr>
          <w:rFonts w:ascii="Arial" w:hAnsi="Arial" w:cs="Arial"/>
          <w:noProof/>
          <w:sz w:val="22"/>
          <w:szCs w:val="22"/>
          <w:lang w:val="en-US"/>
        </w:rPr>
        <w:t>kireeva</w:t>
      </w:r>
      <w:r w:rsidR="006E4B47" w:rsidRPr="006E4B47">
        <w:rPr>
          <w:rFonts w:ascii="Arial" w:hAnsi="Arial" w:cs="Arial"/>
          <w:noProof/>
          <w:sz w:val="22"/>
          <w:szCs w:val="22"/>
        </w:rPr>
        <w:t>@</w:t>
      </w:r>
      <w:r w:rsidR="006E4B47" w:rsidRPr="006E4B47">
        <w:rPr>
          <w:rFonts w:ascii="Arial" w:hAnsi="Arial" w:cs="Arial"/>
          <w:noProof/>
          <w:sz w:val="22"/>
          <w:szCs w:val="22"/>
          <w:lang w:val="en-US"/>
        </w:rPr>
        <w:t>sds</w:t>
      </w:r>
      <w:r w:rsidR="006E4B47" w:rsidRPr="006E4B47">
        <w:rPr>
          <w:rFonts w:ascii="Arial" w:hAnsi="Arial" w:cs="Arial"/>
          <w:noProof/>
          <w:sz w:val="22"/>
          <w:szCs w:val="22"/>
        </w:rPr>
        <w:t>-</w:t>
      </w:r>
      <w:r w:rsidR="006E4B47" w:rsidRPr="006E4B47">
        <w:rPr>
          <w:rFonts w:ascii="Arial" w:hAnsi="Arial" w:cs="Arial"/>
          <w:noProof/>
          <w:sz w:val="22"/>
          <w:szCs w:val="22"/>
          <w:lang w:val="en-US"/>
        </w:rPr>
        <w:t>stroy</w:t>
      </w:r>
      <w:r w:rsidR="006E4B47" w:rsidRPr="006E4B47">
        <w:rPr>
          <w:rFonts w:ascii="Arial" w:hAnsi="Arial" w:cs="Arial"/>
          <w:noProof/>
          <w:sz w:val="22"/>
          <w:szCs w:val="22"/>
        </w:rPr>
        <w:t>.</w:t>
      </w:r>
      <w:r w:rsidR="006E4B47" w:rsidRPr="006E4B47">
        <w:rPr>
          <w:rFonts w:ascii="Arial" w:hAnsi="Arial" w:cs="Arial"/>
          <w:noProof/>
          <w:sz w:val="22"/>
          <w:szCs w:val="22"/>
          <w:lang w:val="en-US"/>
        </w:rPr>
        <w:t>ru</w:t>
      </w:r>
    </w:p>
    <w:p w14:paraId="031021CF" w14:textId="77777777" w:rsidR="007B094A" w:rsidRPr="000C4862" w:rsidRDefault="007B094A" w:rsidP="007B094A">
      <w:pPr>
        <w:rPr>
          <w:rFonts w:ascii="Arial" w:hAnsi="Arial" w:cs="Arial"/>
          <w:noProof/>
          <w:sz w:val="22"/>
          <w:szCs w:val="22"/>
        </w:rPr>
      </w:pPr>
    </w:p>
    <w:p w14:paraId="1CEDA4BE" w14:textId="77777777" w:rsidR="007B094A" w:rsidRPr="000C4862" w:rsidRDefault="007B094A" w:rsidP="007B094A">
      <w:pPr>
        <w:rPr>
          <w:rFonts w:ascii="Arial" w:hAnsi="Arial" w:cs="Arial"/>
          <w:sz w:val="22"/>
          <w:szCs w:val="22"/>
        </w:rPr>
      </w:pPr>
    </w:p>
    <w:p w14:paraId="63D5DCBF" w14:textId="77777777" w:rsidR="007B094A" w:rsidRPr="000C4862" w:rsidRDefault="007B094A" w:rsidP="007B094A">
      <w:pPr>
        <w:rPr>
          <w:rFonts w:ascii="Arial" w:hAnsi="Arial" w:cs="Arial"/>
          <w:sz w:val="22"/>
          <w:szCs w:val="22"/>
        </w:rPr>
      </w:pPr>
    </w:p>
    <w:p w14:paraId="1E82866C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>СОГЛАСОВАНО:</w:t>
      </w:r>
    </w:p>
    <w:p w14:paraId="106B9A74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Начальник </w:t>
      </w:r>
    </w:p>
    <w:p w14:paraId="0B1116FB" w14:textId="58938676" w:rsidR="007B094A" w:rsidRPr="001B1A3A" w:rsidRDefault="007B094A" w:rsidP="007B094A">
      <w:pPr>
        <w:rPr>
          <w:rFonts w:ascii="Arial" w:hAnsi="Arial" w:cs="Arial"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производственно-технического отдела       </w:t>
      </w:r>
      <w:r w:rsidRPr="001B1A3A">
        <w:rPr>
          <w:rFonts w:ascii="Arial" w:hAnsi="Arial" w:cs="Arial"/>
          <w:sz w:val="22"/>
          <w:szCs w:val="22"/>
        </w:rPr>
        <w:t xml:space="preserve">___________________       </w:t>
      </w:r>
      <w:r w:rsidR="008907B0">
        <w:rPr>
          <w:rFonts w:ascii="Arial" w:hAnsi="Arial" w:cs="Arial"/>
          <w:sz w:val="22"/>
          <w:szCs w:val="22"/>
        </w:rPr>
        <w:t>Мишура Д.Ю.</w:t>
      </w:r>
    </w:p>
    <w:p w14:paraId="29AB4F8F" w14:textId="77777777" w:rsidR="007B094A" w:rsidRPr="001B1A3A" w:rsidRDefault="007B094A" w:rsidP="007B094A">
      <w:pPr>
        <w:rPr>
          <w:rFonts w:ascii="Arial" w:hAnsi="Arial" w:cs="Arial"/>
          <w:sz w:val="16"/>
          <w:szCs w:val="22"/>
        </w:rPr>
      </w:pPr>
      <w:r w:rsidRPr="001B1A3A">
        <w:rPr>
          <w:rFonts w:ascii="Arial" w:hAnsi="Arial" w:cs="Arial"/>
          <w:sz w:val="16"/>
          <w:szCs w:val="22"/>
        </w:rPr>
        <w:t xml:space="preserve">                                                                                                                      (подпись)</w:t>
      </w:r>
    </w:p>
    <w:p w14:paraId="2C17F984" w14:textId="77777777" w:rsidR="007B094A" w:rsidRDefault="007B094A" w:rsidP="007B094A">
      <w:pPr>
        <w:spacing w:line="360" w:lineRule="auto"/>
        <w:jc w:val="both"/>
        <w:rPr>
          <w:rFonts w:ascii="Arial" w:hAnsi="Arial" w:cs="Arial"/>
          <w:sz w:val="16"/>
          <w:szCs w:val="22"/>
        </w:rPr>
      </w:pPr>
    </w:p>
    <w:p w14:paraId="3D465A0C" w14:textId="77777777" w:rsidR="001E487B" w:rsidRDefault="001E487B"/>
    <w:sectPr w:rsidR="001E487B" w:rsidSect="00FE1B38">
      <w:headerReference w:type="default" r:id="rId8"/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7510BC" w14:textId="77777777" w:rsidR="00394961" w:rsidRDefault="00394961" w:rsidP="00C94D67">
      <w:r>
        <w:separator/>
      </w:r>
    </w:p>
  </w:endnote>
  <w:endnote w:type="continuationSeparator" w:id="0">
    <w:p w14:paraId="79100B7B" w14:textId="77777777" w:rsidR="00394961" w:rsidRDefault="00394961" w:rsidP="00C9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B0BA61" w14:textId="77777777" w:rsidR="00394961" w:rsidRDefault="00394961" w:rsidP="00C94D67">
      <w:r>
        <w:separator/>
      </w:r>
    </w:p>
  </w:footnote>
  <w:footnote w:type="continuationSeparator" w:id="0">
    <w:p w14:paraId="1F8C74A8" w14:textId="77777777" w:rsidR="00394961" w:rsidRDefault="00394961" w:rsidP="00C94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767" w:type="dxa"/>
      <w:tblLook w:val="04A0" w:firstRow="1" w:lastRow="0" w:firstColumn="1" w:lastColumn="0" w:noHBand="0" w:noVBand="1"/>
    </w:tblPr>
    <w:tblGrid>
      <w:gridCol w:w="10632"/>
      <w:gridCol w:w="5135"/>
    </w:tblGrid>
    <w:tr w:rsidR="00C94D67" w:rsidRPr="008A1463" w14:paraId="53AD07A2" w14:textId="77777777" w:rsidTr="00C94D67">
      <w:tc>
        <w:tcPr>
          <w:tcW w:w="10632" w:type="dxa"/>
        </w:tcPr>
        <w:p w14:paraId="764C4BFB" w14:textId="13BC26CA" w:rsidR="00C94D67" w:rsidRPr="002671FD" w:rsidRDefault="008907B0" w:rsidP="008907B0">
          <w:pPr>
            <w:pStyle w:val="a3"/>
            <w:tabs>
              <w:tab w:val="clear" w:pos="4677"/>
              <w:tab w:val="clear" w:pos="9355"/>
              <w:tab w:val="right" w:pos="9540"/>
            </w:tabs>
            <w:ind w:left="284"/>
            <w:rPr>
              <w:rFonts w:ascii="Arial" w:hAnsi="Arial" w:cs="Arial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299" distR="114299" simplePos="0" relativeHeight="251660288" behindDoc="0" locked="0" layoutInCell="1" allowOverlap="1" wp14:anchorId="6D1F153B" wp14:editId="7D67A2EF">
                    <wp:simplePos x="0" y="0"/>
                    <wp:positionH relativeFrom="column">
                      <wp:posOffset>20320</wp:posOffset>
                    </wp:positionH>
                    <wp:positionV relativeFrom="paragraph">
                      <wp:posOffset>39370</wp:posOffset>
                    </wp:positionV>
                    <wp:extent cx="0" cy="609600"/>
                    <wp:effectExtent l="0" t="0" r="19050" b="19050"/>
                    <wp:wrapNone/>
                    <wp:docPr id="350934472" name="Прямая соединительная линия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609600"/>
                            </a:xfrm>
                            <a:prstGeom prst="line">
                              <a:avLst/>
                            </a:prstGeom>
                            <a:noFill/>
                            <a:ln w="22225" cap="flat" cmpd="sng" algn="ctr">
                              <a:solidFill>
                                <a:srgbClr val="1226AA">
                                  <a:alpha val="8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0631E1D3" id="Прямая соединительная линия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1.6pt,3.1pt" to="1.6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" strokecolor="#1226aa" strokeweight="1.75pt">
                    <v:stroke opacity="55769f"/>
                    <o:lock v:ext="edit" shapetype="f"/>
                  </v:line>
                </w:pict>
              </mc:Fallback>
            </mc:AlternateContent>
          </w:r>
          <w:r w:rsidR="00C94D67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C7E59EA" wp14:editId="526CFA83">
                <wp:simplePos x="0" y="0"/>
                <wp:positionH relativeFrom="column">
                  <wp:posOffset>188595</wp:posOffset>
                </wp:positionH>
                <wp:positionV relativeFrom="paragraph">
                  <wp:posOffset>39370</wp:posOffset>
                </wp:positionV>
                <wp:extent cx="1212850" cy="609600"/>
                <wp:effectExtent l="0" t="0" r="6350" b="0"/>
                <wp:wrapSquare wrapText="bothSides"/>
                <wp:docPr id="712290720" name="Рисунок 1" descr="C:\Users\s.anischenko\Desktop\сдс строй ЛОГОТИП НОВЫЙ ТОЧНО ПНГ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C:\Users\s.anischenko\Desktop\сдс строй ЛОГОТИП НОВЫЙ ТОЧНО ПНГ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28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>ООО «СДС-Строй»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 xml:space="preserve">Пр-т  </w:t>
          </w:r>
          <w:proofErr w:type="spellStart"/>
          <w:r w:rsidR="00C94D67" w:rsidRPr="00C0522B">
            <w:rPr>
              <w:rFonts w:ascii="Arial" w:hAnsi="Arial" w:cs="Arial"/>
            </w:rPr>
            <w:t>Притомский</w:t>
          </w:r>
          <w:proofErr w:type="spellEnd"/>
          <w:r w:rsidR="00C94D67" w:rsidRPr="00C0522B">
            <w:rPr>
              <w:rFonts w:ascii="Arial" w:hAnsi="Arial" w:cs="Arial"/>
            </w:rPr>
            <w:t>, дом 7/5, помещение 101, Кемерово,</w:t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>650066,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>тел.:  (3842</w:t>
          </w:r>
          <w:r w:rsidR="00C94D67">
            <w:rPr>
              <w:rFonts w:ascii="Arial" w:hAnsi="Arial" w:cs="Arial"/>
            </w:rPr>
            <w:t>)68-08-14</w:t>
          </w:r>
          <w:r w:rsidR="00C94D67" w:rsidRPr="00C0522B">
            <w:rPr>
              <w:rFonts w:ascii="Arial" w:hAnsi="Arial" w:cs="Arial"/>
            </w:rPr>
            <w:br/>
          </w:r>
          <w:r w:rsidR="00C94D67">
            <w:t xml:space="preserve"> </w:t>
          </w:r>
          <w:hyperlink r:id="rId2" w:history="1"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@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.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ru</w:t>
            </w:r>
          </w:hyperlink>
          <w:r w:rsidR="00C94D67">
            <w:rPr>
              <w:rFonts w:ascii="Arial" w:hAnsi="Arial" w:cs="Arial"/>
            </w:rPr>
            <w:t xml:space="preserve">, </w:t>
          </w:r>
          <w:proofErr w:type="spellStart"/>
          <w:r w:rsidR="00C94D67">
            <w:rPr>
              <w:rFonts w:ascii="Arial" w:hAnsi="Arial" w:cs="Arial"/>
            </w:rPr>
            <w:t>сдс-строй.рф</w:t>
          </w:r>
          <w:proofErr w:type="spellEnd"/>
          <w:r w:rsidR="00C94D67">
            <w:rPr>
              <w:rFonts w:ascii="Arial" w:hAnsi="Arial" w:cs="Arial"/>
            </w:rPr>
            <w:t xml:space="preserve"> </w:t>
          </w:r>
        </w:p>
        <w:p w14:paraId="680BE48D" w14:textId="77777777" w:rsidR="00C94D67" w:rsidRDefault="00C94D67" w:rsidP="00C94D67">
          <w:pPr>
            <w:ind w:right="736"/>
            <w:rPr>
              <w:sz w:val="20"/>
              <w:szCs w:val="20"/>
            </w:rPr>
          </w:pPr>
        </w:p>
        <w:p w14:paraId="2B4BE58B" w14:textId="77777777" w:rsidR="00C94D67" w:rsidRPr="008A1463" w:rsidRDefault="00C94D67" w:rsidP="00C94D67">
          <w:pPr>
            <w:ind w:right="1398"/>
            <w:jc w:val="center"/>
            <w:rPr>
              <w:sz w:val="28"/>
              <w:szCs w:val="28"/>
            </w:rPr>
          </w:pPr>
        </w:p>
      </w:tc>
      <w:tc>
        <w:tcPr>
          <w:tcW w:w="5135" w:type="dxa"/>
        </w:tcPr>
        <w:p w14:paraId="19B1C3B0" w14:textId="77777777" w:rsidR="00C94D67" w:rsidRPr="008A1463" w:rsidRDefault="00C94D67" w:rsidP="00C94D67">
          <w:pPr>
            <w:ind w:left="1654"/>
            <w:jc w:val="center"/>
            <w:rPr>
              <w:sz w:val="28"/>
              <w:szCs w:val="28"/>
            </w:rPr>
          </w:pPr>
        </w:p>
      </w:tc>
    </w:tr>
  </w:tbl>
  <w:p w14:paraId="2FCA4810" w14:textId="77777777" w:rsidR="00C94D67" w:rsidRDefault="00C94D6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1B4065"/>
    <w:multiLevelType w:val="hybridMultilevel"/>
    <w:tmpl w:val="C2D0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D67"/>
    <w:rsid w:val="00014C11"/>
    <w:rsid w:val="00052462"/>
    <w:rsid w:val="000721F1"/>
    <w:rsid w:val="000751A0"/>
    <w:rsid w:val="000C4862"/>
    <w:rsid w:val="001036D8"/>
    <w:rsid w:val="00155D19"/>
    <w:rsid w:val="001C0A66"/>
    <w:rsid w:val="001D32B2"/>
    <w:rsid w:val="001E487B"/>
    <w:rsid w:val="002338DF"/>
    <w:rsid w:val="00272CC3"/>
    <w:rsid w:val="002F6D44"/>
    <w:rsid w:val="00360AD2"/>
    <w:rsid w:val="003915DA"/>
    <w:rsid w:val="00394961"/>
    <w:rsid w:val="003B18C4"/>
    <w:rsid w:val="003E4E05"/>
    <w:rsid w:val="0040536C"/>
    <w:rsid w:val="00493185"/>
    <w:rsid w:val="004D4DBF"/>
    <w:rsid w:val="005815F9"/>
    <w:rsid w:val="00591B85"/>
    <w:rsid w:val="005D5768"/>
    <w:rsid w:val="006069C0"/>
    <w:rsid w:val="00621CAC"/>
    <w:rsid w:val="00681664"/>
    <w:rsid w:val="006B2883"/>
    <w:rsid w:val="006E4B47"/>
    <w:rsid w:val="006E517A"/>
    <w:rsid w:val="006F53E0"/>
    <w:rsid w:val="007351E6"/>
    <w:rsid w:val="00770F2F"/>
    <w:rsid w:val="00791E18"/>
    <w:rsid w:val="007B094A"/>
    <w:rsid w:val="007F3F60"/>
    <w:rsid w:val="00833650"/>
    <w:rsid w:val="008907B0"/>
    <w:rsid w:val="009A0CFD"/>
    <w:rsid w:val="009B740C"/>
    <w:rsid w:val="009C4241"/>
    <w:rsid w:val="009C705C"/>
    <w:rsid w:val="009E5213"/>
    <w:rsid w:val="00A54F30"/>
    <w:rsid w:val="00AF0DD1"/>
    <w:rsid w:val="00B26F61"/>
    <w:rsid w:val="00BF0E6E"/>
    <w:rsid w:val="00C025DA"/>
    <w:rsid w:val="00C174FD"/>
    <w:rsid w:val="00C74F99"/>
    <w:rsid w:val="00C94D67"/>
    <w:rsid w:val="00CA03FC"/>
    <w:rsid w:val="00CD0D83"/>
    <w:rsid w:val="00D469CE"/>
    <w:rsid w:val="00DB78EB"/>
    <w:rsid w:val="00E15074"/>
    <w:rsid w:val="00E36604"/>
    <w:rsid w:val="00F423C4"/>
    <w:rsid w:val="00F97DAC"/>
    <w:rsid w:val="00FE1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DEC3512"/>
  <w15:docId w15:val="{5335AADF-7032-435A-AC7A-F03F71BED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ds-stroy@sds-stroy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6F106-AA01-4B84-B975-726B92297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982</Words>
  <Characters>5602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Юрченко Анастасия Алексеевна</dc:creator>
  <cp:lastModifiedBy>Серова Анастасия Витальевна</cp:lastModifiedBy>
  <cp:revision>9</cp:revision>
  <dcterms:created xsi:type="dcterms:W3CDTF">2026-02-16T02:43:00Z</dcterms:created>
  <dcterms:modified xsi:type="dcterms:W3CDTF">2026-02-18T09:07:00Z</dcterms:modified>
</cp:coreProperties>
</file>