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Pr="007B6502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 w:rsidRPr="007B6502"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B57F2D">
        <w:trPr>
          <w:trHeight w:val="192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A54907" w:rsidP="00CB32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работ по </w:t>
            </w:r>
            <w:r w:rsidR="000C20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</w:t>
            </w:r>
            <w:r w:rsidR="000165BC">
              <w:rPr>
                <w:rFonts w:ascii="Arial" w:hAnsi="Arial" w:cs="Arial"/>
                <w:b/>
                <w:bCs/>
                <w:sz w:val="22"/>
                <w:szCs w:val="22"/>
              </w:rPr>
              <w:t>кирпичной кладки</w:t>
            </w:r>
            <w:r w:rsidR="00CB32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основного здания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0165BC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</w:t>
            </w:r>
            <w:r w:rsidR="00416FE7"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212102" w:rsidRDefault="00A54907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работ: </w:t>
            </w:r>
            <w:r w:rsidR="000165BC">
              <w:rPr>
                <w:rFonts w:ascii="Arial" w:hAnsi="Arial" w:cs="Arial"/>
                <w:sz w:val="22"/>
                <w:szCs w:val="22"/>
              </w:rPr>
              <w:t>06</w:t>
            </w:r>
            <w:r w:rsidR="005C6B70">
              <w:rPr>
                <w:rFonts w:ascii="Arial" w:hAnsi="Arial" w:cs="Arial"/>
                <w:sz w:val="22"/>
                <w:szCs w:val="22"/>
              </w:rPr>
              <w:t>.0</w:t>
            </w:r>
            <w:r w:rsidR="000165BC">
              <w:rPr>
                <w:rFonts w:ascii="Arial" w:hAnsi="Arial" w:cs="Arial"/>
                <w:sz w:val="22"/>
                <w:szCs w:val="22"/>
              </w:rPr>
              <w:t>4</w:t>
            </w:r>
            <w:r w:rsidR="000C2053">
              <w:rPr>
                <w:rFonts w:ascii="Arial" w:hAnsi="Arial" w:cs="Arial"/>
                <w:sz w:val="22"/>
                <w:szCs w:val="22"/>
              </w:rPr>
              <w:t>.2026г</w:t>
            </w:r>
          </w:p>
          <w:p w:rsidR="00A54907" w:rsidRPr="000D36E4" w:rsidRDefault="005C6B70" w:rsidP="000165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Окончание работ: </w:t>
            </w:r>
            <w:r w:rsidR="000165BC">
              <w:rPr>
                <w:rFonts w:ascii="Arial" w:hAnsi="Arial" w:cs="Arial"/>
                <w:sz w:val="22"/>
                <w:szCs w:val="22"/>
              </w:rPr>
              <w:t>31.07</w:t>
            </w:r>
            <w:r w:rsidR="00A54907">
              <w:rPr>
                <w:rFonts w:ascii="Arial" w:hAnsi="Arial" w:cs="Arial"/>
                <w:sz w:val="22"/>
                <w:szCs w:val="22"/>
              </w:rPr>
              <w:t>.2026г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6563C8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A5490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A54907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>Удержание из суммы оплаты, причитающихся Субподрядчику за выполненные Работы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A5490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>Удержанная гарантийная сумма возвращается при отсутствии гарантийного случая в течение 5 лет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E1664D" w:rsidRPr="00CB3258" w:rsidRDefault="000165BC" w:rsidP="005C6B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3258">
              <w:rPr>
                <w:rFonts w:ascii="Arial" w:hAnsi="Arial" w:cs="Arial"/>
                <w:b/>
                <w:sz w:val="22"/>
                <w:szCs w:val="22"/>
              </w:rPr>
              <w:t>6822-01-АР</w:t>
            </w:r>
            <w:r w:rsidR="006C5483" w:rsidRPr="00CB3258">
              <w:rPr>
                <w:rFonts w:ascii="Arial" w:hAnsi="Arial" w:cs="Arial"/>
                <w:b/>
                <w:sz w:val="22"/>
                <w:szCs w:val="22"/>
              </w:rPr>
              <w:t>, л.4-5 - кладочный план</w:t>
            </w:r>
            <w:r w:rsidR="00CB3258" w:rsidRPr="00CB3258">
              <w:rPr>
                <w:rFonts w:ascii="Arial" w:hAnsi="Arial" w:cs="Arial"/>
                <w:b/>
                <w:sz w:val="22"/>
                <w:szCs w:val="22"/>
              </w:rPr>
              <w:t>; л.23 – спец-я перемычек</w:t>
            </w:r>
          </w:p>
          <w:p w:rsidR="00CB3258" w:rsidRDefault="00E1664D" w:rsidP="005C6B7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1F77D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https://document-link.sarex.io/97e4b6e0-94d9-489e-a53f-3fdd</w:t>
              </w:r>
              <w:r w:rsidRPr="001F77DF">
                <w:rPr>
                  <w:rStyle w:val="a7"/>
                  <w:rFonts w:ascii="Arial" w:hAnsi="Arial" w:cs="Arial"/>
                  <w:sz w:val="22"/>
                  <w:szCs w:val="22"/>
                </w:rPr>
                <w:t>8</w:t>
              </w:r>
              <w:r w:rsidRPr="001F77DF">
                <w:rPr>
                  <w:rStyle w:val="a7"/>
                  <w:rFonts w:ascii="Arial" w:hAnsi="Arial" w:cs="Arial"/>
                  <w:sz w:val="22"/>
                  <w:szCs w:val="22"/>
                </w:rPr>
                <w:t>c96ad60</w:t>
              </w:r>
            </w:hyperlink>
          </w:p>
          <w:p w:rsidR="00E1664D" w:rsidRDefault="00E1664D" w:rsidP="005C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0165BC" w:rsidRPr="00CB3258" w:rsidRDefault="000165BC" w:rsidP="005C6B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3258">
              <w:rPr>
                <w:rFonts w:ascii="Arial" w:hAnsi="Arial" w:cs="Arial"/>
                <w:b/>
                <w:sz w:val="22"/>
                <w:szCs w:val="22"/>
              </w:rPr>
              <w:t>6822-01-КМ</w:t>
            </w:r>
            <w:r w:rsidR="006C5483" w:rsidRPr="00CB3258">
              <w:rPr>
                <w:rFonts w:ascii="Arial" w:hAnsi="Arial" w:cs="Arial"/>
                <w:b/>
                <w:sz w:val="22"/>
                <w:szCs w:val="22"/>
              </w:rPr>
              <w:t>, л.42-50</w:t>
            </w:r>
            <w:r w:rsidR="00594D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B3258" w:rsidRPr="00CB3258">
              <w:rPr>
                <w:rFonts w:ascii="Arial" w:hAnsi="Arial" w:cs="Arial"/>
                <w:b/>
                <w:sz w:val="22"/>
                <w:szCs w:val="22"/>
              </w:rPr>
              <w:t xml:space="preserve">(узлы крепления </w:t>
            </w:r>
            <w:proofErr w:type="spellStart"/>
            <w:r w:rsidR="00CB3258" w:rsidRPr="00CB3258">
              <w:rPr>
                <w:rFonts w:ascii="Arial" w:hAnsi="Arial" w:cs="Arial"/>
                <w:b/>
                <w:sz w:val="22"/>
                <w:szCs w:val="22"/>
              </w:rPr>
              <w:t>кирп</w:t>
            </w:r>
            <w:proofErr w:type="spellEnd"/>
            <w:r w:rsidR="00CB3258" w:rsidRPr="00CB3258">
              <w:rPr>
                <w:rFonts w:ascii="Arial" w:hAnsi="Arial" w:cs="Arial"/>
                <w:b/>
                <w:sz w:val="22"/>
                <w:szCs w:val="22"/>
              </w:rPr>
              <w:t>. стен и перегородок</w:t>
            </w:r>
            <w:r w:rsidR="00594DC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934C5E" w:rsidRDefault="00E1664D" w:rsidP="005C6B70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1F77D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https://document-link.sarex.io/7d3e47e</w:t>
              </w:r>
              <w:r w:rsidRPr="001F77DF">
                <w:rPr>
                  <w:rStyle w:val="a7"/>
                  <w:rFonts w:ascii="Arial" w:hAnsi="Arial" w:cs="Arial"/>
                  <w:sz w:val="22"/>
                  <w:szCs w:val="22"/>
                </w:rPr>
                <w:t>2</w:t>
              </w:r>
              <w:r w:rsidRPr="001F77DF">
                <w:rPr>
                  <w:rStyle w:val="a7"/>
                  <w:rFonts w:ascii="Arial" w:hAnsi="Arial" w:cs="Arial"/>
                  <w:sz w:val="22"/>
                  <w:szCs w:val="22"/>
                </w:rPr>
                <w:t>-d344-4499-a339-041ed7f2f1f8</w:t>
              </w:r>
            </w:hyperlink>
          </w:p>
          <w:p w:rsidR="00E1664D" w:rsidRPr="00A54907" w:rsidRDefault="00E1664D" w:rsidP="005C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56982">
        <w:trPr>
          <w:trHeight w:val="117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CB3258" w:rsidRDefault="00A54907" w:rsidP="00CB3258">
            <w:pPr>
              <w:rPr>
                <w:rFonts w:ascii="Arial" w:hAnsi="Arial" w:cs="Arial"/>
                <w:sz w:val="22"/>
                <w:szCs w:val="22"/>
              </w:rPr>
            </w:pPr>
            <w:r w:rsidRPr="000C2053">
              <w:rPr>
                <w:rFonts w:ascii="Arial" w:hAnsi="Arial" w:cs="Arial"/>
                <w:sz w:val="22"/>
                <w:szCs w:val="22"/>
              </w:rPr>
              <w:t xml:space="preserve">Необходимо выполнить комплекс работ по устройству </w:t>
            </w:r>
            <w:r w:rsidR="00CB3258" w:rsidRPr="00CB3258">
              <w:rPr>
                <w:rFonts w:ascii="Arial" w:hAnsi="Arial" w:cs="Arial"/>
                <w:b/>
                <w:sz w:val="22"/>
                <w:szCs w:val="22"/>
              </w:rPr>
              <w:t>стен и перегородок</w:t>
            </w:r>
            <w:r w:rsidR="00CB325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27120" w:rsidRDefault="00CB3258" w:rsidP="00CB3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внутренние стены из кирпича 250*120*65/1НФ/100/2,0/75/ГОСТ 530-2012 на растворе М100 с арматурной сеткой 5Вр1-100 через 5 рядов кладки, </w:t>
            </w:r>
            <w:r w:rsidRPr="00CB3258">
              <w:rPr>
                <w:rFonts w:ascii="Arial" w:hAnsi="Arial" w:cs="Arial"/>
                <w:b/>
                <w:sz w:val="22"/>
                <w:szCs w:val="22"/>
              </w:rPr>
              <w:t>толщиной 250мм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B3258" w:rsidRDefault="00CB3258" w:rsidP="00CB3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- перегородки из кирпича 250*120*65/1НФ/100/2,0/75/ГОСТ 530-2012 на растворе М100 с арматурной сеткой 5Вр1-100 через 5 рядов кладки, </w:t>
            </w:r>
            <w:r w:rsidRPr="00CB3258">
              <w:rPr>
                <w:rFonts w:ascii="Arial" w:hAnsi="Arial" w:cs="Arial"/>
                <w:b/>
                <w:sz w:val="22"/>
                <w:szCs w:val="22"/>
              </w:rPr>
              <w:t>толщиной 120мм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B3258" w:rsidRDefault="00CB3258" w:rsidP="00CB3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устройство перемычек в количестве 38шт;</w:t>
            </w:r>
          </w:p>
          <w:p w:rsidR="00CB3258" w:rsidRDefault="00CB3258" w:rsidP="00CB3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устройство опорных стоек для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кирп.стен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и перегородок;</w:t>
            </w:r>
          </w:p>
          <w:p w:rsidR="00CB3258" w:rsidRDefault="00CB3258" w:rsidP="00CB3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249F3">
              <w:rPr>
                <w:rFonts w:ascii="Arial" w:hAnsi="Arial" w:cs="Arial"/>
                <w:sz w:val="22"/>
                <w:szCs w:val="22"/>
              </w:rPr>
              <w:t>устройство монтажных изделий (пластины из листа толщ.6,10, ММ1, ММ2 с отверстиями и без);</w:t>
            </w:r>
          </w:p>
          <w:p w:rsidR="008249F3" w:rsidRDefault="008249F3" w:rsidP="00CB3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окраска металлических изделий по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огрунтованной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поверхности 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см.примечание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п.4 на л.45 6822-01-КМ);</w:t>
            </w:r>
          </w:p>
          <w:p w:rsidR="008249F3" w:rsidRDefault="008249F3" w:rsidP="00CB3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герметизация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минераловатной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плитой (горизонтальный стык);</w:t>
            </w:r>
          </w:p>
          <w:p w:rsidR="008249F3" w:rsidRDefault="008249F3" w:rsidP="00CB3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герметизация силиконовым огнестойким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герметиком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(вертикальный стык);</w:t>
            </w:r>
          </w:p>
          <w:p w:rsidR="00BC6347" w:rsidRDefault="008249F3" w:rsidP="00CB3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Объемы по работам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см.приложение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к торгам – </w:t>
            </w:r>
            <w:r w:rsidRPr="008249F3">
              <w:rPr>
                <w:rFonts w:ascii="Arial" w:hAnsi="Arial" w:cs="Arial"/>
                <w:b/>
                <w:sz w:val="22"/>
                <w:szCs w:val="22"/>
              </w:rPr>
              <w:t>ведомость объемов работ.</w:t>
            </w:r>
            <w:r w:rsidR="00BC63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6347" w:rsidRPr="00BC6347">
              <w:rPr>
                <w:rFonts w:ascii="Arial" w:hAnsi="Arial" w:cs="Arial"/>
                <w:sz w:val="22"/>
                <w:szCs w:val="22"/>
              </w:rPr>
              <w:t>Объемы работы могут быть скорректированы.</w:t>
            </w:r>
          </w:p>
          <w:p w:rsidR="00157DFC" w:rsidRPr="00BC6347" w:rsidRDefault="00157DFC" w:rsidP="00CB32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Обратить внимание, что основные материалы – поставка ООО «СДС-Строй»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8249F3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Default="00212102" w:rsidP="000165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</w:t>
            </w:r>
            <w:r w:rsidR="00157DFC">
              <w:rPr>
                <w:rFonts w:ascii="Arial" w:hAnsi="Arial" w:cs="Arial"/>
                <w:sz w:val="22"/>
                <w:szCs w:val="22"/>
              </w:rPr>
              <w:t>ы основные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5BC">
              <w:rPr>
                <w:rFonts w:ascii="Arial" w:hAnsi="Arial" w:cs="Arial"/>
                <w:sz w:val="22"/>
                <w:szCs w:val="22"/>
              </w:rPr>
              <w:t>ООО «СДС-Строй»</w:t>
            </w:r>
          </w:p>
          <w:p w:rsidR="00157DFC" w:rsidRPr="0081737B" w:rsidRDefault="00157DFC" w:rsidP="000165B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Передача по М-15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51" w:rsidRDefault="001C6B51" w:rsidP="00C94D67">
      <w:r>
        <w:separator/>
      </w:r>
    </w:p>
  </w:endnote>
  <w:endnote w:type="continuationSeparator" w:id="0">
    <w:p w:rsidR="001C6B51" w:rsidRDefault="001C6B5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51" w:rsidRDefault="001C6B51" w:rsidP="00C94D67">
      <w:r>
        <w:separator/>
      </w:r>
    </w:p>
  </w:footnote>
  <w:footnote w:type="continuationSeparator" w:id="0">
    <w:p w:rsidR="001C6B51" w:rsidRDefault="001C6B5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3F6D08C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165BC"/>
    <w:rsid w:val="00024737"/>
    <w:rsid w:val="00080418"/>
    <w:rsid w:val="00095C34"/>
    <w:rsid w:val="000B0C56"/>
    <w:rsid w:val="000C2053"/>
    <w:rsid w:val="000D36E4"/>
    <w:rsid w:val="000D3F5F"/>
    <w:rsid w:val="000E59F2"/>
    <w:rsid w:val="00107926"/>
    <w:rsid w:val="00157DFC"/>
    <w:rsid w:val="00192B87"/>
    <w:rsid w:val="001967F8"/>
    <w:rsid w:val="001C6B51"/>
    <w:rsid w:val="001C7A6D"/>
    <w:rsid w:val="001D17E5"/>
    <w:rsid w:val="001D32B2"/>
    <w:rsid w:val="001E487B"/>
    <w:rsid w:val="001E5FC4"/>
    <w:rsid w:val="00212102"/>
    <w:rsid w:val="00227120"/>
    <w:rsid w:val="002315DB"/>
    <w:rsid w:val="002363B1"/>
    <w:rsid w:val="00240A01"/>
    <w:rsid w:val="00267E02"/>
    <w:rsid w:val="002C3D0E"/>
    <w:rsid w:val="002E6584"/>
    <w:rsid w:val="00302E64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4AD5"/>
    <w:rsid w:val="0048035C"/>
    <w:rsid w:val="00483874"/>
    <w:rsid w:val="00494415"/>
    <w:rsid w:val="00494F7B"/>
    <w:rsid w:val="004A3E9C"/>
    <w:rsid w:val="004C430B"/>
    <w:rsid w:val="004D20D4"/>
    <w:rsid w:val="004D773F"/>
    <w:rsid w:val="0051158C"/>
    <w:rsid w:val="00546983"/>
    <w:rsid w:val="005522D8"/>
    <w:rsid w:val="0055709B"/>
    <w:rsid w:val="0055736A"/>
    <w:rsid w:val="005839D0"/>
    <w:rsid w:val="0058597D"/>
    <w:rsid w:val="005902ED"/>
    <w:rsid w:val="00594DC4"/>
    <w:rsid w:val="005B6449"/>
    <w:rsid w:val="005C4996"/>
    <w:rsid w:val="005C6B70"/>
    <w:rsid w:val="005D5768"/>
    <w:rsid w:val="00637D01"/>
    <w:rsid w:val="006563C8"/>
    <w:rsid w:val="006A7FC4"/>
    <w:rsid w:val="006B4FBB"/>
    <w:rsid w:val="006B77DA"/>
    <w:rsid w:val="006C5483"/>
    <w:rsid w:val="006D0C46"/>
    <w:rsid w:val="006D525C"/>
    <w:rsid w:val="00711BCB"/>
    <w:rsid w:val="0072329E"/>
    <w:rsid w:val="007232E8"/>
    <w:rsid w:val="007522EC"/>
    <w:rsid w:val="0076194A"/>
    <w:rsid w:val="00791E18"/>
    <w:rsid w:val="00794CC5"/>
    <w:rsid w:val="007A500C"/>
    <w:rsid w:val="007B094A"/>
    <w:rsid w:val="007B6502"/>
    <w:rsid w:val="0081075A"/>
    <w:rsid w:val="00811F87"/>
    <w:rsid w:val="0081737B"/>
    <w:rsid w:val="008249F3"/>
    <w:rsid w:val="00857B5E"/>
    <w:rsid w:val="00884717"/>
    <w:rsid w:val="008B74DE"/>
    <w:rsid w:val="008C07A1"/>
    <w:rsid w:val="008D743D"/>
    <w:rsid w:val="008F0CFC"/>
    <w:rsid w:val="00932800"/>
    <w:rsid w:val="00934C5E"/>
    <w:rsid w:val="00942BF9"/>
    <w:rsid w:val="00974A94"/>
    <w:rsid w:val="009871F9"/>
    <w:rsid w:val="009A21F8"/>
    <w:rsid w:val="009B4E8C"/>
    <w:rsid w:val="009C6610"/>
    <w:rsid w:val="009E3D37"/>
    <w:rsid w:val="009E4C67"/>
    <w:rsid w:val="009E5213"/>
    <w:rsid w:val="00A20B14"/>
    <w:rsid w:val="00A40098"/>
    <w:rsid w:val="00A5473C"/>
    <w:rsid w:val="00A54907"/>
    <w:rsid w:val="00A93537"/>
    <w:rsid w:val="00AA48D2"/>
    <w:rsid w:val="00AC1774"/>
    <w:rsid w:val="00AD6F07"/>
    <w:rsid w:val="00AE0A54"/>
    <w:rsid w:val="00AF1D98"/>
    <w:rsid w:val="00AF54A1"/>
    <w:rsid w:val="00B002A6"/>
    <w:rsid w:val="00B57F2D"/>
    <w:rsid w:val="00B95C7B"/>
    <w:rsid w:val="00BC6347"/>
    <w:rsid w:val="00BF3EEB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CA6167"/>
    <w:rsid w:val="00CB3258"/>
    <w:rsid w:val="00D24B41"/>
    <w:rsid w:val="00D47B7B"/>
    <w:rsid w:val="00D56982"/>
    <w:rsid w:val="00D6238E"/>
    <w:rsid w:val="00D6575D"/>
    <w:rsid w:val="00D70AE8"/>
    <w:rsid w:val="00DA35DF"/>
    <w:rsid w:val="00DC6944"/>
    <w:rsid w:val="00E00E62"/>
    <w:rsid w:val="00E00E9D"/>
    <w:rsid w:val="00E1664D"/>
    <w:rsid w:val="00E20275"/>
    <w:rsid w:val="00E2656C"/>
    <w:rsid w:val="00E67262"/>
    <w:rsid w:val="00E67645"/>
    <w:rsid w:val="00EE2B34"/>
    <w:rsid w:val="00EE7858"/>
    <w:rsid w:val="00F02FE4"/>
    <w:rsid w:val="00F170A4"/>
    <w:rsid w:val="00F23503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9C5A4"/>
  <w15:docId w15:val="{77C2DEDE-40BC-4418-B47A-3FAD7B58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E16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97e4b6e0-94d9-489e-a53f-3fdd8c96ad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7d3e47e2-d344-4499-a339-041ed7f2f1f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9704-A3A7-4B93-9C46-E307C54A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Шарова Наталья Сергеевна</cp:lastModifiedBy>
  <cp:revision>67</cp:revision>
  <dcterms:created xsi:type="dcterms:W3CDTF">2025-09-12T01:00:00Z</dcterms:created>
  <dcterms:modified xsi:type="dcterms:W3CDTF">2026-04-02T03:33:00Z</dcterms:modified>
</cp:coreProperties>
</file>