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3D7430" w:rsidP="003D74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</w:t>
            </w:r>
            <w:r w:rsidR="00C450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сетей наружного электроснабжения, защиты существующих кабельных линий</w:t>
            </w:r>
          </w:p>
        </w:tc>
      </w:tr>
    </w:tbl>
    <w:p w:rsidR="007B094A" w:rsidRPr="003D7430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p w:rsidR="00F76AC1" w:rsidRPr="003D7430" w:rsidRDefault="00F76AC1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9871F9" w:rsidP="00FB1A2E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  <w:p w:rsidR="00F76AC1" w:rsidRPr="00F76AC1" w:rsidRDefault="00F76AC1" w:rsidP="00FB1A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F76AC1" w:rsidRPr="008663F5" w:rsidRDefault="008663F5" w:rsidP="003D7430">
            <w:pPr>
              <w:rPr>
                <w:rFonts w:ascii="Arial" w:hAnsi="Arial" w:cs="Arial"/>
                <w:sz w:val="22"/>
                <w:szCs w:val="22"/>
              </w:rPr>
            </w:pPr>
            <w:r w:rsidRPr="008663F5">
              <w:rPr>
                <w:rFonts w:ascii="Arial" w:hAnsi="Arial" w:cs="Arial"/>
                <w:sz w:val="22"/>
                <w:szCs w:val="22"/>
              </w:rPr>
              <w:t>Начало: 20.07.2026</w:t>
            </w:r>
          </w:p>
          <w:p w:rsidR="008663F5" w:rsidRPr="008663F5" w:rsidRDefault="008663F5" w:rsidP="003D74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63F5">
              <w:rPr>
                <w:rFonts w:ascii="Arial" w:hAnsi="Arial" w:cs="Arial"/>
                <w:sz w:val="22"/>
                <w:szCs w:val="22"/>
              </w:rPr>
              <w:t>Окончание: 20.08.2026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  <w:p w:rsidR="00F76AC1" w:rsidRPr="00F76AC1" w:rsidRDefault="00F76AC1" w:rsidP="00D92D0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8063D9" w:rsidRPr="007D68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Default="00B95C7B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  <w:p w:rsidR="00F76AC1" w:rsidRPr="00F76AC1" w:rsidRDefault="00F76AC1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C00FFC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22</w:t>
            </w:r>
            <w:r w:rsidR="00F05CFB" w:rsidRPr="00B82D9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601B15">
              <w:rPr>
                <w:rFonts w:ascii="Arial" w:hAnsi="Arial" w:cs="Arial"/>
                <w:b/>
                <w:sz w:val="22"/>
                <w:szCs w:val="22"/>
              </w:rPr>
              <w:t>ЭМ</w:t>
            </w:r>
            <w:r w:rsidR="003D7430">
              <w:rPr>
                <w:rFonts w:ascii="Arial" w:hAnsi="Arial" w:cs="Arial"/>
                <w:b/>
                <w:sz w:val="22"/>
                <w:szCs w:val="22"/>
              </w:rPr>
              <w:t>1 (Подключение КНС, КПП)</w:t>
            </w:r>
          </w:p>
          <w:p w:rsidR="003D7430" w:rsidRPr="00601B15" w:rsidRDefault="00601B15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601B15">
              <w:rPr>
                <w:rFonts w:ascii="Arial" w:hAnsi="Arial" w:cs="Arial"/>
                <w:sz w:val="22"/>
                <w:szCs w:val="22"/>
              </w:rPr>
              <w:t>https://document-link.sarex.io/468c5e13-ba83-4d7e-aed9-e2baf91bcd0e</w:t>
            </w:r>
          </w:p>
          <w:p w:rsidR="002B7D00" w:rsidRDefault="003D7430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6822-ЭС 0,4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кВ</w:t>
            </w:r>
            <w:proofErr w:type="spellEnd"/>
          </w:p>
          <w:p w:rsidR="00C00FFC" w:rsidRDefault="00601B15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601B15">
              <w:rPr>
                <w:rFonts w:ascii="Arial" w:hAnsi="Arial" w:cs="Arial"/>
                <w:sz w:val="22"/>
                <w:szCs w:val="22"/>
              </w:rPr>
              <w:t>https://document-link.sarex.io/5f8c81b4-8879-4dfe-b8c3-b4eee7eddd98</w:t>
            </w:r>
          </w:p>
          <w:p w:rsidR="00C00FFC" w:rsidRPr="00C00FFC" w:rsidRDefault="003D7430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6822- (ЭС1)</w:t>
            </w:r>
          </w:p>
          <w:p w:rsidR="00C00FFC" w:rsidRPr="00FB1A2E" w:rsidRDefault="00601B15" w:rsidP="003D7430">
            <w:pPr>
              <w:rPr>
                <w:rFonts w:ascii="Arial" w:hAnsi="Arial" w:cs="Arial"/>
                <w:sz w:val="22"/>
                <w:szCs w:val="22"/>
              </w:rPr>
            </w:pPr>
            <w:r w:rsidRPr="00601B15">
              <w:rPr>
                <w:rFonts w:ascii="Arial" w:hAnsi="Arial" w:cs="Arial"/>
                <w:sz w:val="22"/>
                <w:szCs w:val="22"/>
              </w:rPr>
              <w:t>https://document-link.sarex.io/0e1d70f5-fbee-4c8d-9d7e-5e81469446e5</w:t>
            </w:r>
            <w:bookmarkStart w:id="0" w:name="_GoBack"/>
            <w:bookmarkEnd w:id="0"/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Pr="00F76AC1" w:rsidRDefault="00C00FFC" w:rsidP="000433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Полный комплекс работ </w:t>
            </w:r>
            <w:r w:rsidR="003D7430">
              <w:rPr>
                <w:rFonts w:ascii="Arial" w:hAnsi="Arial" w:cs="Arial"/>
                <w:sz w:val="22"/>
                <w:szCs w:val="22"/>
              </w:rPr>
              <w:t xml:space="preserve">по устройству наружных сетей электроснабжения, устройству защиты существующих кабельных </w:t>
            </w:r>
            <w:r w:rsidR="003D7430">
              <w:rPr>
                <w:rFonts w:ascii="Arial" w:hAnsi="Arial" w:cs="Arial"/>
                <w:sz w:val="22"/>
                <w:szCs w:val="22"/>
              </w:rPr>
              <w:lastRenderedPageBreak/>
              <w:t>линий</w:t>
            </w:r>
            <w:r w:rsidR="000433D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76AC1" w:rsidRPr="003D7430" w:rsidRDefault="00F76AC1" w:rsidP="00F76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F76AC1" w:rsidRPr="003D7430" w:rsidRDefault="00F76AC1" w:rsidP="00F76A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Pr="003D74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  <w:p w:rsidR="00F76AC1" w:rsidRPr="003D7430" w:rsidRDefault="00F76AC1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F76AC1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  <w:p w:rsidR="00F76AC1" w:rsidRPr="0081075A" w:rsidRDefault="00F76AC1" w:rsidP="00405AE0">
            <w:pPr>
              <w:pStyle w:val="a8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Pr="003D74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  <w:p w:rsidR="00F76AC1" w:rsidRPr="003D7430" w:rsidRDefault="00F76AC1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76AC1" w:rsidRPr="003D7430" w:rsidRDefault="00F76AC1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Pr="003D7430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технического регламента о требованиях пожарной безопасности и другими нормативно-правовыми актами. </w:t>
            </w:r>
          </w:p>
          <w:p w:rsidR="00F76AC1" w:rsidRPr="003D7430" w:rsidRDefault="00F76AC1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Pr="003D74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  <w:p w:rsidR="00F76AC1" w:rsidRPr="003D7430" w:rsidRDefault="00F76AC1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Pr="003D7430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  <w:p w:rsidR="00405AE0" w:rsidRPr="003D7430" w:rsidRDefault="00405AE0" w:rsidP="00405AE0"/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Pr="003D7430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5AE0" w:rsidRPr="003D743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1F4D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1F4D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F85C41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F85C41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F85C41">
        <w:rPr>
          <w:rFonts w:ascii="Arial" w:hAnsi="Arial" w:cs="Arial"/>
          <w:noProof/>
          <w:sz w:val="22"/>
          <w:szCs w:val="22"/>
        </w:rPr>
        <w:t xml:space="preserve"> </w:t>
      </w:r>
      <w:r w:rsidR="001F4DAE">
        <w:rPr>
          <w:rFonts w:ascii="Arial" w:hAnsi="Arial" w:cs="Arial"/>
          <w:noProof/>
          <w:sz w:val="22"/>
          <w:szCs w:val="22"/>
          <w:lang w:val="en-US"/>
        </w:rPr>
        <w:t>as</w:t>
      </w:r>
      <w:r w:rsidR="001F4DAE" w:rsidRPr="00F85C41">
        <w:rPr>
          <w:rFonts w:ascii="Arial" w:hAnsi="Arial" w:cs="Arial"/>
          <w:noProof/>
          <w:sz w:val="22"/>
          <w:szCs w:val="22"/>
        </w:rPr>
        <w:t>.</w:t>
      </w:r>
      <w:r w:rsidR="001F4D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F85C41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F85C41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F85C41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F85C41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</w:t>
      </w:r>
      <w:r w:rsidR="00405AE0" w:rsidRPr="003D7430">
        <w:rPr>
          <w:rFonts w:ascii="Arial" w:hAnsi="Arial" w:cs="Arial"/>
          <w:noProof/>
          <w:sz w:val="22"/>
          <w:szCs w:val="22"/>
        </w:rPr>
        <w:t>-</w:t>
      </w:r>
      <w:r w:rsidR="00D70AE8" w:rsidRPr="00D70AE8">
        <w:rPr>
          <w:rFonts w:ascii="Arial" w:hAnsi="Arial" w:cs="Arial"/>
          <w:noProof/>
          <w:sz w:val="22"/>
          <w:szCs w:val="22"/>
        </w:rPr>
        <w:t>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F85C41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1E487B" w:rsidRPr="00801EDE" w:rsidRDefault="007B094A">
      <w:pPr>
        <w:rPr>
          <w:rFonts w:ascii="Arial" w:hAnsi="Arial" w:cs="Arial"/>
          <w:sz w:val="16"/>
          <w:szCs w:val="22"/>
          <w:lang w:val="en-US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801EDE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F8" w:rsidRDefault="005C37F8" w:rsidP="00C94D67">
      <w:r>
        <w:separator/>
      </w:r>
    </w:p>
  </w:endnote>
  <w:endnote w:type="continuationSeparator" w:id="0">
    <w:p w:rsidR="005C37F8" w:rsidRDefault="005C37F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F8" w:rsidRDefault="005C37F8" w:rsidP="00C94D67">
      <w:r>
        <w:separator/>
      </w:r>
    </w:p>
  </w:footnote>
  <w:footnote w:type="continuationSeparator" w:id="0">
    <w:p w:rsidR="005C37F8" w:rsidRDefault="005C37F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806B951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33D9"/>
    <w:rsid w:val="00057712"/>
    <w:rsid w:val="00095C34"/>
    <w:rsid w:val="000A086A"/>
    <w:rsid w:val="000B0C56"/>
    <w:rsid w:val="000E59F2"/>
    <w:rsid w:val="00107926"/>
    <w:rsid w:val="00192B87"/>
    <w:rsid w:val="001967F8"/>
    <w:rsid w:val="001D17E5"/>
    <w:rsid w:val="001D18A7"/>
    <w:rsid w:val="001D32B2"/>
    <w:rsid w:val="001D48DD"/>
    <w:rsid w:val="001E487B"/>
    <w:rsid w:val="001E5FC4"/>
    <w:rsid w:val="001F4DAE"/>
    <w:rsid w:val="00212102"/>
    <w:rsid w:val="00222CDE"/>
    <w:rsid w:val="00227120"/>
    <w:rsid w:val="002315DB"/>
    <w:rsid w:val="00240A01"/>
    <w:rsid w:val="00267E02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3D7430"/>
    <w:rsid w:val="00405AE0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B6449"/>
    <w:rsid w:val="005C37F8"/>
    <w:rsid w:val="005C4996"/>
    <w:rsid w:val="005D5768"/>
    <w:rsid w:val="00601B15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91E18"/>
    <w:rsid w:val="00794CC5"/>
    <w:rsid w:val="007B094A"/>
    <w:rsid w:val="007D68AB"/>
    <w:rsid w:val="007F3CA4"/>
    <w:rsid w:val="00801EDE"/>
    <w:rsid w:val="008063D9"/>
    <w:rsid w:val="0081075A"/>
    <w:rsid w:val="00811F87"/>
    <w:rsid w:val="0081737B"/>
    <w:rsid w:val="00842D54"/>
    <w:rsid w:val="00857B5E"/>
    <w:rsid w:val="008663F5"/>
    <w:rsid w:val="0088332D"/>
    <w:rsid w:val="00884717"/>
    <w:rsid w:val="008B74DE"/>
    <w:rsid w:val="008C07A1"/>
    <w:rsid w:val="008C6C5D"/>
    <w:rsid w:val="008D743D"/>
    <w:rsid w:val="00942BF9"/>
    <w:rsid w:val="00963B5F"/>
    <w:rsid w:val="00974A94"/>
    <w:rsid w:val="009871F9"/>
    <w:rsid w:val="009A127F"/>
    <w:rsid w:val="009A21F8"/>
    <w:rsid w:val="009B4E8C"/>
    <w:rsid w:val="009C6610"/>
    <w:rsid w:val="009E4C67"/>
    <w:rsid w:val="009E5213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00FFC"/>
    <w:rsid w:val="00C2310D"/>
    <w:rsid w:val="00C31EE9"/>
    <w:rsid w:val="00C32A34"/>
    <w:rsid w:val="00C35224"/>
    <w:rsid w:val="00C37A61"/>
    <w:rsid w:val="00C440FC"/>
    <w:rsid w:val="00C450B9"/>
    <w:rsid w:val="00C46532"/>
    <w:rsid w:val="00C548CA"/>
    <w:rsid w:val="00C638CE"/>
    <w:rsid w:val="00C84DB7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76AC1"/>
    <w:rsid w:val="00F840A5"/>
    <w:rsid w:val="00F85C41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8F74C"/>
  <w15:docId w15:val="{41DBFDB8-FD81-462D-9A8D-ADE6573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ECC2-0007-4418-8685-6FFC1FDA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Гришин Александр Сергеевич</cp:lastModifiedBy>
  <cp:revision>11</cp:revision>
  <dcterms:created xsi:type="dcterms:W3CDTF">2026-05-12T04:45:00Z</dcterms:created>
  <dcterms:modified xsi:type="dcterms:W3CDTF">2026-06-09T07:57:00Z</dcterms:modified>
</cp:coreProperties>
</file>