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62992F3D" w14:textId="77777777" w:rsidR="00970B2E" w:rsidRDefault="00970B2E" w:rsidP="00970B2E">
      <w:pPr>
        <w:ind w:left="6237" w:firstLine="142"/>
        <w:jc w:val="right"/>
        <w:rPr>
          <w:rFonts w:ascii="Arial" w:hAnsi="Arial" w:cs="Arial"/>
        </w:rPr>
      </w:pPr>
      <w:r>
        <w:rPr>
          <w:rFonts w:ascii="Arial" w:hAnsi="Arial" w:cs="Arial"/>
        </w:rPr>
        <w:t>Директор обособленного подразделения г. Новосибирск</w:t>
      </w:r>
    </w:p>
    <w:p w14:paraId="29B61340" w14:textId="77777777" w:rsidR="00970B2E" w:rsidRDefault="00970B2E" w:rsidP="00970B2E">
      <w:pPr>
        <w:pBdr>
          <w:bottom w:val="single" w:sz="4" w:space="1" w:color="auto"/>
        </w:pBdr>
        <w:ind w:left="652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Балагаев Т.Ю.</w:t>
      </w:r>
    </w:p>
    <w:p w14:paraId="490D3ACB" w14:textId="5F7321CB" w:rsidR="00970B2E" w:rsidRDefault="00BE2B6F" w:rsidP="00970B2E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09.06.2026 </w:t>
      </w:r>
      <w:r w:rsidR="00970B2E">
        <w:rPr>
          <w:rFonts w:ascii="Arial" w:hAnsi="Arial" w:cs="Arial"/>
          <w:sz w:val="22"/>
          <w:szCs w:val="22"/>
        </w:rPr>
        <w:t>г.</w:t>
      </w:r>
    </w:p>
    <w:p w14:paraId="1B954E99" w14:textId="77777777" w:rsidR="00970B2E" w:rsidRDefault="00970B2E" w:rsidP="00970B2E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51" w:type="dxa"/>
        <w:tblLook w:val="04A0" w:firstRow="1" w:lastRow="0" w:firstColumn="1" w:lastColumn="0" w:noHBand="0" w:noVBand="1"/>
      </w:tblPr>
      <w:tblGrid>
        <w:gridCol w:w="9867"/>
        <w:gridCol w:w="284"/>
      </w:tblGrid>
      <w:tr w:rsidR="007B094A" w14:paraId="155A642E" w14:textId="77777777" w:rsidTr="00970B2E">
        <w:trPr>
          <w:trHeight w:val="466"/>
        </w:trPr>
        <w:tc>
          <w:tcPr>
            <w:tcW w:w="9867" w:type="dxa"/>
            <w:shd w:val="clear" w:color="auto" w:fill="auto"/>
          </w:tcPr>
          <w:p w14:paraId="1D562865" w14:textId="75F22092" w:rsidR="00994042" w:rsidRDefault="007B094A" w:rsidP="00BD379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комплекс работ </w:t>
            </w:r>
            <w:r w:rsidR="00B46F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(изготовление, поставка, монтаж) 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устройству </w:t>
            </w:r>
            <w:r w:rsidR="00BD37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стальных </w:t>
            </w:r>
            <w:r w:rsidR="00BE2B6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противопожарных </w:t>
            </w:r>
            <w:r w:rsidR="00655C15">
              <w:rPr>
                <w:rFonts w:ascii="Arial" w:hAnsi="Arial" w:cs="Arial"/>
                <w:b/>
                <w:bCs/>
                <w:sz w:val="22"/>
                <w:szCs w:val="22"/>
              </w:rPr>
              <w:t>двер</w:t>
            </w:r>
            <w:r w:rsidR="00BE2B6F">
              <w:rPr>
                <w:rFonts w:ascii="Arial" w:hAnsi="Arial" w:cs="Arial"/>
                <w:b/>
                <w:bCs/>
                <w:sz w:val="22"/>
                <w:szCs w:val="22"/>
              </w:rPr>
              <w:t>ей</w:t>
            </w:r>
          </w:p>
        </w:tc>
        <w:tc>
          <w:tcPr>
            <w:tcW w:w="284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BE2B6F" w:rsidRDefault="007B094A" w:rsidP="007B094A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69"/>
        <w:gridCol w:w="7409"/>
      </w:tblGrid>
      <w:tr w:rsidR="007B094A" w14:paraId="648DEFB4" w14:textId="77777777" w:rsidTr="00970B2E">
        <w:tc>
          <w:tcPr>
            <w:tcW w:w="1005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970B2E" w14:paraId="32DEDCA5" w14:textId="77777777" w:rsidTr="00970B2E">
        <w:tc>
          <w:tcPr>
            <w:tcW w:w="2644" w:type="dxa"/>
            <w:gridSpan w:val="2"/>
            <w:shd w:val="clear" w:color="auto" w:fill="auto"/>
          </w:tcPr>
          <w:p w14:paraId="3431B91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409" w:type="dxa"/>
            <w:shd w:val="clear" w:color="auto" w:fill="auto"/>
          </w:tcPr>
          <w:p w14:paraId="72975683" w14:textId="0B2ACFA1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4A3E9C">
              <w:rPr>
                <w:rFonts w:ascii="Arial" w:hAnsi="Arial" w:cs="Arial"/>
                <w:sz w:val="22"/>
                <w:szCs w:val="22"/>
              </w:rPr>
              <w:t>О</w:t>
            </w:r>
            <w:r>
              <w:rPr>
                <w:rFonts w:ascii="Arial" w:hAnsi="Arial" w:cs="Arial"/>
                <w:sz w:val="22"/>
                <w:szCs w:val="22"/>
              </w:rPr>
              <w:t>бъект образования (о</w:t>
            </w:r>
            <w:r w:rsidRPr="004A3E9C">
              <w:rPr>
                <w:rFonts w:ascii="Arial" w:hAnsi="Arial" w:cs="Arial"/>
                <w:sz w:val="22"/>
                <w:szCs w:val="22"/>
              </w:rPr>
              <w:t>бщеобразовательная школа на 1100 мест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по ул. </w:t>
            </w:r>
            <w:r w:rsidR="009B451F">
              <w:rPr>
                <w:rFonts w:ascii="Arial" w:hAnsi="Arial" w:cs="Arial"/>
                <w:sz w:val="22"/>
                <w:szCs w:val="22"/>
              </w:rPr>
              <w:t>Николая Сотникова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в </w:t>
            </w:r>
            <w:r w:rsidR="009B451F">
              <w:rPr>
                <w:rFonts w:ascii="Arial" w:hAnsi="Arial" w:cs="Arial"/>
                <w:sz w:val="22"/>
                <w:szCs w:val="22"/>
              </w:rPr>
              <w:t>Кировск</w:t>
            </w:r>
            <w:r w:rsidR="002E6536">
              <w:rPr>
                <w:rFonts w:ascii="Arial" w:hAnsi="Arial" w:cs="Arial"/>
                <w:sz w:val="22"/>
                <w:szCs w:val="22"/>
              </w:rPr>
              <w:t>ом</w:t>
            </w:r>
            <w:r w:rsidRPr="004A3E9C">
              <w:rPr>
                <w:rFonts w:ascii="Arial" w:hAnsi="Arial" w:cs="Arial"/>
                <w:sz w:val="22"/>
                <w:szCs w:val="22"/>
              </w:rPr>
              <w:t xml:space="preserve"> районе г. Новосибирска</w:t>
            </w:r>
          </w:p>
        </w:tc>
      </w:tr>
      <w:tr w:rsidR="00970B2E" w14:paraId="4F7073F0" w14:textId="77777777" w:rsidTr="00970B2E">
        <w:trPr>
          <w:trHeight w:val="285"/>
        </w:trPr>
        <w:tc>
          <w:tcPr>
            <w:tcW w:w="2644" w:type="dxa"/>
            <w:gridSpan w:val="2"/>
            <w:shd w:val="clear" w:color="auto" w:fill="auto"/>
          </w:tcPr>
          <w:p w14:paraId="2AC385ED" w14:textId="77777777" w:rsidR="00970B2E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409" w:type="dxa"/>
            <w:shd w:val="clear" w:color="auto" w:fill="auto"/>
          </w:tcPr>
          <w:p w14:paraId="29F5A2BA" w14:textId="3C591FDA" w:rsidR="00970B2E" w:rsidRDefault="00970B2E" w:rsidP="00986BBE">
            <w:pPr>
              <w:rPr>
                <w:rFonts w:ascii="Arial" w:hAnsi="Arial" w:cs="Arial"/>
                <w:sz w:val="22"/>
                <w:szCs w:val="22"/>
              </w:rPr>
            </w:pP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Российская Федерация,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Новосибирск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ая область, </w:t>
            </w:r>
            <w:r w:rsidR="009B451F">
              <w:rPr>
                <w:rFonts w:ascii="Arial" w:hAnsi="Arial" w:cs="Arial"/>
                <w:bCs/>
                <w:sz w:val="22"/>
                <w:szCs w:val="22"/>
              </w:rPr>
              <w:t>Киров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>ский</w:t>
            </w:r>
            <w:r w:rsidRPr="00CA4CFA">
              <w:rPr>
                <w:rFonts w:ascii="Arial" w:hAnsi="Arial" w:cs="Arial"/>
                <w:bCs/>
                <w:sz w:val="22"/>
                <w:szCs w:val="22"/>
              </w:rPr>
              <w:t xml:space="preserve"> район, ул</w:t>
            </w:r>
            <w:r w:rsidR="002E6536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r w:rsidR="009B451F">
              <w:rPr>
                <w:rFonts w:ascii="Arial" w:hAnsi="Arial" w:cs="Arial"/>
                <w:sz w:val="22"/>
                <w:szCs w:val="22"/>
              </w:rPr>
              <w:t>Николая Сотникова</w:t>
            </w:r>
          </w:p>
        </w:tc>
      </w:tr>
      <w:tr w:rsidR="007B094A" w14:paraId="6EDE153C" w14:textId="77777777" w:rsidTr="00970B2E">
        <w:tc>
          <w:tcPr>
            <w:tcW w:w="1005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970B2E">
        <w:tc>
          <w:tcPr>
            <w:tcW w:w="10053" w:type="dxa"/>
            <w:gridSpan w:val="3"/>
            <w:shd w:val="clear" w:color="auto" w:fill="auto"/>
          </w:tcPr>
          <w:p w14:paraId="59176F7E" w14:textId="15FAC345" w:rsidR="00970B2E" w:rsidRPr="00986BBE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Начало выполнения работ: с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.0</w:t>
            </w:r>
            <w:r w:rsidR="004E6348" w:rsidRPr="00986BBE">
              <w:rPr>
                <w:rFonts w:ascii="Arial" w:hAnsi="Arial" w:cs="Arial"/>
                <w:sz w:val="22"/>
                <w:szCs w:val="22"/>
              </w:rPr>
              <w:t>7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04A8F71" w14:textId="48D22E78" w:rsidR="007B094A" w:rsidRDefault="00970B2E" w:rsidP="00970B2E">
            <w:pPr>
              <w:rPr>
                <w:rFonts w:ascii="Arial" w:hAnsi="Arial" w:cs="Arial"/>
                <w:sz w:val="22"/>
                <w:szCs w:val="22"/>
              </w:rPr>
            </w:pPr>
            <w:r w:rsidRPr="00986BBE">
              <w:rPr>
                <w:rFonts w:ascii="Arial" w:hAnsi="Arial" w:cs="Arial"/>
                <w:sz w:val="22"/>
                <w:szCs w:val="22"/>
              </w:rPr>
              <w:t xml:space="preserve">Окончание выполнения работ: по </w:t>
            </w:r>
            <w:r w:rsidR="005D60DB">
              <w:rPr>
                <w:rFonts w:ascii="Arial" w:hAnsi="Arial" w:cs="Arial"/>
                <w:sz w:val="22"/>
                <w:szCs w:val="22"/>
              </w:rPr>
              <w:t>15</w:t>
            </w:r>
            <w:r w:rsidRPr="00986BBE">
              <w:rPr>
                <w:rFonts w:ascii="Arial" w:hAnsi="Arial" w:cs="Arial"/>
                <w:sz w:val="22"/>
                <w:szCs w:val="22"/>
              </w:rPr>
              <w:t>.</w:t>
            </w:r>
            <w:r w:rsidR="00BD3791">
              <w:rPr>
                <w:rFonts w:ascii="Arial" w:hAnsi="Arial" w:cs="Arial"/>
                <w:sz w:val="22"/>
                <w:szCs w:val="22"/>
              </w:rPr>
              <w:t>08</w:t>
            </w:r>
            <w:r w:rsidRPr="00986BBE">
              <w:rPr>
                <w:rFonts w:ascii="Arial" w:hAnsi="Arial" w:cs="Arial"/>
                <w:sz w:val="22"/>
                <w:szCs w:val="22"/>
              </w:rPr>
              <w:t>.2026г</w:t>
            </w:r>
            <w:r w:rsidR="002B67FB" w:rsidRPr="00986B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7B71F850" w14:textId="77777777" w:rsidTr="00970B2E">
        <w:tc>
          <w:tcPr>
            <w:tcW w:w="1005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970B2E">
        <w:tc>
          <w:tcPr>
            <w:tcW w:w="1005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970B2E">
        <w:tc>
          <w:tcPr>
            <w:tcW w:w="1005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970B2E">
        <w:trPr>
          <w:trHeight w:val="352"/>
        </w:trPr>
        <w:tc>
          <w:tcPr>
            <w:tcW w:w="2644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409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409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409" w:type="dxa"/>
            <w:shd w:val="clear" w:color="auto" w:fill="auto"/>
          </w:tcPr>
          <w:p w14:paraId="3A2BB1F1" w14:textId="2EEBD89A" w:rsidR="007B094A" w:rsidRPr="00226176" w:rsidRDefault="00970B2E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ИГК </w:t>
            </w:r>
            <w:r w:rsidRPr="00607411">
              <w:rPr>
                <w:rFonts w:ascii="Arial" w:hAnsi="Arial" w:cs="Arial"/>
                <w:sz w:val="22"/>
                <w:szCs w:val="22"/>
              </w:rPr>
              <w:t>000000540</w:t>
            </w:r>
            <w:r w:rsidR="00257DA9">
              <w:rPr>
                <w:rFonts w:ascii="Arial" w:hAnsi="Arial" w:cs="Arial"/>
                <w:sz w:val="22"/>
                <w:szCs w:val="22"/>
              </w:rPr>
              <w:t>66</w:t>
            </w:r>
            <w:r w:rsidRPr="00607411">
              <w:rPr>
                <w:rFonts w:ascii="Arial" w:hAnsi="Arial" w:cs="Arial"/>
                <w:sz w:val="22"/>
                <w:szCs w:val="22"/>
              </w:rPr>
              <w:t>36117255120482</w:t>
            </w:r>
          </w:p>
        </w:tc>
      </w:tr>
      <w:tr w:rsidR="007B094A" w14:paraId="2B4D2D8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409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970B2E">
        <w:trPr>
          <w:trHeight w:val="349"/>
        </w:trPr>
        <w:tc>
          <w:tcPr>
            <w:tcW w:w="2644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409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970B2E">
        <w:trPr>
          <w:trHeight w:val="291"/>
        </w:trPr>
        <w:tc>
          <w:tcPr>
            <w:tcW w:w="1005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970B2E">
        <w:trPr>
          <w:trHeight w:val="382"/>
        </w:trPr>
        <w:tc>
          <w:tcPr>
            <w:tcW w:w="2644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409" w:type="dxa"/>
            <w:shd w:val="clear" w:color="auto" w:fill="auto"/>
          </w:tcPr>
          <w:p w14:paraId="5A8B1E36" w14:textId="4227BEBE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701</w:t>
            </w:r>
            <w:r w:rsidR="00655C15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-АР</w:t>
            </w:r>
            <w:r w:rsidR="00655C1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>
              <w:rPr>
                <w:rFonts w:ascii="Arial" w:hAnsi="Arial" w:cs="Arial"/>
                <w:sz w:val="22"/>
                <w:szCs w:val="22"/>
              </w:rPr>
              <w:t>листы 4-9, 32, 37</w:t>
            </w:r>
          </w:p>
          <w:p w14:paraId="41EAAB4D" w14:textId="675BFDEA" w:rsidR="0014113F" w:rsidRDefault="00970B2E" w:rsidP="00970B2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</w:p>
          <w:p w14:paraId="090FEDB5" w14:textId="0BC7B514" w:rsidR="00BE2B6F" w:rsidRDefault="00B46FE7" w:rsidP="00BE2B6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BE2B6F" w:rsidRPr="009C62A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https://document-link.sarex.io/0ca58337-b9d0-43d6-b4e1-679d73edf8ba</w:t>
              </w:r>
            </w:hyperlink>
          </w:p>
          <w:p w14:paraId="43604556" w14:textId="7FF7B739" w:rsidR="00BE2B6F" w:rsidRPr="00BE2B6F" w:rsidRDefault="00BE2B6F" w:rsidP="00BE2B6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094A" w14:paraId="17720176" w14:textId="77777777" w:rsidTr="00BD240B">
        <w:trPr>
          <w:trHeight w:val="6133"/>
        </w:trPr>
        <w:tc>
          <w:tcPr>
            <w:tcW w:w="2644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409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4FDF5269" w14:textId="1E7428BF" w:rsidR="00BD3791" w:rsidRPr="00BD3791" w:rsidRDefault="003B577E" w:rsidP="00BD3791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Изготовление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, поставку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и монтаж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стальных </w:t>
            </w:r>
            <w:r w:rsidR="000C0EBD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противопожарных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>дверных блоков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общей </w:t>
            </w:r>
            <w:r w:rsidR="00655C1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площадью </w:t>
            </w:r>
            <w:r w:rsidR="00970B2E">
              <w:rPr>
                <w:rFonts w:ascii="Arial" w:hAnsi="Arial" w:cs="Arial"/>
                <w:i/>
                <w:iCs/>
                <w:sz w:val="22"/>
                <w:szCs w:val="22"/>
              </w:rPr>
              <w:t>–</w:t>
            </w:r>
            <w:r w:rsidR="00D9483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</w:rPr>
              <w:t>2</w:t>
            </w:r>
            <w:r w:rsidR="00840C38">
              <w:rPr>
                <w:rFonts w:ascii="Arial" w:hAnsi="Arial" w:cs="Arial"/>
                <w:i/>
                <w:iCs/>
                <w:sz w:val="22"/>
                <w:szCs w:val="22"/>
              </w:rPr>
              <w:t>58,7</w:t>
            </w:r>
            <w:r w:rsidR="00FB778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м</w:t>
            </w:r>
            <w:r w:rsidRPr="003B577E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>2</w:t>
            </w:r>
            <w:r w:rsidR="00BD3791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</w:rPr>
              <w:t xml:space="preserve"> </w:t>
            </w:r>
          </w:p>
          <w:p w14:paraId="3B0D132F" w14:textId="77777777" w:rsidR="00655C15" w:rsidRDefault="00655C15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3DE085BF" w14:textId="71B158E7" w:rsidR="0086336E" w:rsidRDefault="0086336E" w:rsidP="00226176">
            <w:pPr>
              <w:jc w:val="both"/>
              <w:rPr>
                <w:rFonts w:ascii="Arial" w:hAnsi="Arial" w:cs="Arial"/>
                <w:color w:val="C00000"/>
                <w:sz w:val="22"/>
                <w:szCs w:val="22"/>
              </w:rPr>
            </w:pP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>Приложение</w:t>
            </w:r>
            <w:r w:rsidR="00FB7784"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-</w:t>
            </w:r>
            <w:r w:rsidRPr="00FB7784">
              <w:rPr>
                <w:rFonts w:ascii="Arial" w:hAnsi="Arial" w:cs="Arial"/>
                <w:color w:val="C00000"/>
                <w:sz w:val="22"/>
                <w:szCs w:val="22"/>
              </w:rPr>
              <w:t xml:space="preserve">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 xml:space="preserve">Ведомость 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 xml:space="preserve">стальных </w:t>
            </w:r>
            <w:r w:rsidR="008805E2" w:rsidRPr="008805E2">
              <w:rPr>
                <w:rFonts w:ascii="Arial" w:hAnsi="Arial" w:cs="Arial"/>
                <w:color w:val="C00000"/>
                <w:sz w:val="22"/>
                <w:szCs w:val="22"/>
              </w:rPr>
              <w:t>дверей</w:t>
            </w:r>
            <w:r w:rsidR="00285A05">
              <w:rPr>
                <w:rFonts w:ascii="Arial" w:hAnsi="Arial" w:cs="Arial"/>
                <w:color w:val="C00000"/>
                <w:sz w:val="22"/>
                <w:szCs w:val="22"/>
              </w:rPr>
              <w:t>.</w:t>
            </w:r>
          </w:p>
          <w:p w14:paraId="6A7E1159" w14:textId="77777777" w:rsidR="008805E2" w:rsidRPr="00994042" w:rsidRDefault="008805E2" w:rsidP="00226176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E91C2BB" w14:textId="219059FF" w:rsidR="007B094A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коммерческого предложения </w:t>
            </w:r>
            <w:r w:rsidRPr="00226176">
              <w:rPr>
                <w:rFonts w:ascii="Arial" w:hAnsi="Arial" w:cs="Arial"/>
                <w:sz w:val="22"/>
                <w:szCs w:val="22"/>
              </w:rPr>
              <w:t>должна учитывать полный комплекс работ и затрат</w:t>
            </w:r>
            <w:r w:rsidR="00FB77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FB7784">
              <w:rPr>
                <w:rFonts w:ascii="Arial" w:hAnsi="Arial" w:cs="Arial"/>
                <w:sz w:val="22"/>
                <w:szCs w:val="22"/>
                <w:u w:val="single"/>
              </w:rPr>
              <w:t>(под ключ)</w:t>
            </w:r>
            <w:r w:rsidRPr="00226176">
              <w:rPr>
                <w:rFonts w:ascii="Arial" w:hAnsi="Arial" w:cs="Arial"/>
                <w:sz w:val="22"/>
                <w:szCs w:val="22"/>
              </w:rPr>
              <w:t xml:space="preserve">, согласно проектной </w:t>
            </w:r>
            <w:r w:rsidRPr="006909E0">
              <w:rPr>
                <w:rFonts w:ascii="Arial" w:hAnsi="Arial" w:cs="Arial"/>
                <w:sz w:val="22"/>
                <w:szCs w:val="22"/>
              </w:rPr>
              <w:t xml:space="preserve">документации, в т.ч.: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доставку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изделий и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материалов,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работ по установке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дверных</w:t>
            </w:r>
            <w:r w:rsidR="00DA2848" w:rsidRPr="006909E0">
              <w:rPr>
                <w:rFonts w:ascii="Arial" w:hAnsi="Arial" w:cs="Arial"/>
                <w:sz w:val="22"/>
                <w:szCs w:val="22"/>
              </w:rPr>
              <w:t xml:space="preserve"> блоков </w:t>
            </w:r>
            <w:r w:rsidR="00AD09E8" w:rsidRPr="006909E0">
              <w:rPr>
                <w:rFonts w:ascii="Arial" w:hAnsi="Arial" w:cs="Arial"/>
                <w:sz w:val="22"/>
                <w:szCs w:val="22"/>
              </w:rPr>
              <w:t>в комплекте с фурнитурой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откосами</w:t>
            </w:r>
            <w:r w:rsidR="00C91F5B" w:rsidRPr="006909E0">
              <w:rPr>
                <w:rFonts w:ascii="Arial" w:hAnsi="Arial" w:cs="Arial"/>
                <w:sz w:val="22"/>
                <w:szCs w:val="22"/>
              </w:rPr>
              <w:t>,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порогами, ручками, доводчиками, синхронизаторами</w:t>
            </w:r>
            <w:r w:rsidR="00285A05" w:rsidRPr="006909E0">
              <w:rPr>
                <w:rFonts w:ascii="Arial" w:hAnsi="Arial" w:cs="Arial"/>
                <w:sz w:val="22"/>
                <w:szCs w:val="22"/>
              </w:rPr>
              <w:t xml:space="preserve"> (и всеми необходимыми комплектующими согласно норм и проекта)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стоимость основных изделий и материалов, и вспомогательных материалов (обеспечивающих в дальнейшем нормальную эксплуатацию дверных блоков</w:t>
            </w:r>
            <w:r w:rsidR="004E744A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пены, раствор</w:t>
            </w:r>
            <w:r w:rsidR="004E744A">
              <w:rPr>
                <w:rFonts w:ascii="Arial" w:hAnsi="Arial" w:cs="Arial"/>
                <w:sz w:val="22"/>
                <w:szCs w:val="22"/>
              </w:rPr>
              <w:t>а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крепеж</w:t>
            </w:r>
            <w:r w:rsidR="004E744A">
              <w:rPr>
                <w:rFonts w:ascii="Arial" w:hAnsi="Arial" w:cs="Arial"/>
                <w:sz w:val="22"/>
                <w:szCs w:val="22"/>
              </w:rPr>
              <w:t>ей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>, фиксатор</w:t>
            </w:r>
            <w:r w:rsidR="004E744A">
              <w:rPr>
                <w:rFonts w:ascii="Arial" w:hAnsi="Arial" w:cs="Arial"/>
                <w:sz w:val="22"/>
                <w:szCs w:val="22"/>
              </w:rPr>
              <w:t>ов</w:t>
            </w:r>
            <w:r w:rsidR="006909E0" w:rsidRPr="006909E0">
              <w:rPr>
                <w:rFonts w:ascii="Arial" w:hAnsi="Arial" w:cs="Arial"/>
                <w:sz w:val="22"/>
                <w:szCs w:val="22"/>
              </w:rPr>
              <w:t xml:space="preserve"> и т.д.),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затраты на автовышки, грузоподъемные механизмы и оборудование; затраты на разгрузку, погрузку, перемещение по строительной площадке материалов и оборудование; 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стоимость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доставк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>и и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 xml:space="preserve"> проживание сотрудников субподрядной организации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, а также 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оплата командировочных расходов; транспортные расходы, подготовка ППР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и исполнительной документации (включая предоставление документов качества на коробки, полотна</w:t>
            </w:r>
            <w:r w:rsidR="00840C38">
              <w:rPr>
                <w:rFonts w:ascii="Arial" w:hAnsi="Arial" w:cs="Arial"/>
                <w:sz w:val="22"/>
                <w:szCs w:val="22"/>
              </w:rPr>
              <w:t>,</w:t>
            </w:r>
            <w:r w:rsidR="00FB7784" w:rsidRPr="006909E0">
              <w:rPr>
                <w:rFonts w:ascii="Arial" w:hAnsi="Arial" w:cs="Arial"/>
                <w:sz w:val="22"/>
                <w:szCs w:val="22"/>
              </w:rPr>
              <w:t xml:space="preserve"> ручки, доводчики и прочие комплектующие)</w:t>
            </w:r>
            <w:r w:rsidR="00212237" w:rsidRPr="006909E0">
              <w:rPr>
                <w:rFonts w:ascii="Arial" w:hAnsi="Arial" w:cs="Arial"/>
                <w:sz w:val="22"/>
                <w:szCs w:val="22"/>
              </w:rPr>
              <w:t>; затраты связанные с уборкой мусора и прочие сопутствующие работы и затраты в соответствие с проектной документацией и данным комплексом работ.</w:t>
            </w:r>
          </w:p>
          <w:p w14:paraId="5814223A" w14:textId="0A36D57E" w:rsidR="00BD240B" w:rsidRPr="00BD240B" w:rsidRDefault="00BD240B" w:rsidP="0022617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5B0A" w:rsidRPr="00155B0A" w14:paraId="46DB1968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409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409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409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409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652620" w14:paraId="1244D8D0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14B3B71E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409" w:type="dxa"/>
            <w:shd w:val="clear" w:color="auto" w:fill="auto"/>
          </w:tcPr>
          <w:p w14:paraId="314DB4FD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AA1E2A">
              <w:rPr>
                <w:rFonts w:ascii="Arial" w:hAnsi="Arial" w:cs="Arial"/>
                <w:sz w:val="22"/>
                <w:szCs w:val="22"/>
              </w:rPr>
              <w:t>В коммерческом предложении указать стоимость за м2</w:t>
            </w:r>
            <w:r>
              <w:rPr>
                <w:rFonts w:ascii="Arial" w:hAnsi="Arial" w:cs="Arial"/>
                <w:sz w:val="22"/>
                <w:szCs w:val="22"/>
              </w:rPr>
              <w:t xml:space="preserve"> и </w:t>
            </w:r>
            <w:r w:rsidRPr="00695B38">
              <w:rPr>
                <w:rFonts w:ascii="Arial" w:hAnsi="Arial" w:cs="Arial"/>
                <w:sz w:val="22"/>
                <w:szCs w:val="22"/>
              </w:rPr>
              <w:t xml:space="preserve">приложить </w:t>
            </w:r>
            <w:r>
              <w:rPr>
                <w:rFonts w:ascii="Arial" w:hAnsi="Arial" w:cs="Arial"/>
                <w:sz w:val="22"/>
                <w:szCs w:val="22"/>
              </w:rPr>
              <w:t>полный расчет договорной цены или локальный сметный расчет (с предоставлением ресурсной ведомости).</w:t>
            </w:r>
          </w:p>
          <w:p w14:paraId="798584CE" w14:textId="0D252342" w:rsidR="00652620" w:rsidRPr="003910B9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Прописывать, что входит в стоимость работ.</w:t>
            </w:r>
          </w:p>
        </w:tc>
      </w:tr>
      <w:tr w:rsidR="00652620" w14:paraId="5D974A8F" w14:textId="77777777" w:rsidTr="00970B2E">
        <w:trPr>
          <w:trHeight w:val="380"/>
        </w:trPr>
        <w:tc>
          <w:tcPr>
            <w:tcW w:w="2644" w:type="dxa"/>
            <w:gridSpan w:val="2"/>
            <w:shd w:val="clear" w:color="auto" w:fill="auto"/>
          </w:tcPr>
          <w:p w14:paraId="763E4E58" w14:textId="77777777" w:rsidR="00652620" w:rsidRDefault="00652620" w:rsidP="0065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409" w:type="dxa"/>
            <w:shd w:val="clear" w:color="auto" w:fill="auto"/>
          </w:tcPr>
          <w:p w14:paraId="4F507B4E" w14:textId="77777777" w:rsidR="00652620" w:rsidRDefault="00652620" w:rsidP="00652620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652620" w14:paraId="7029A0D6" w14:textId="77777777" w:rsidTr="00970B2E">
        <w:trPr>
          <w:trHeight w:val="299"/>
        </w:trPr>
        <w:tc>
          <w:tcPr>
            <w:tcW w:w="10053" w:type="dxa"/>
            <w:gridSpan w:val="3"/>
            <w:shd w:val="clear" w:color="auto" w:fill="F2F2F2"/>
          </w:tcPr>
          <w:p w14:paraId="1014270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Привлечение соисполнителей</w:t>
            </w:r>
          </w:p>
        </w:tc>
      </w:tr>
      <w:tr w:rsidR="00652620" w:rsidRPr="00155B0A" w14:paraId="56AE450B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auto"/>
          </w:tcPr>
          <w:p w14:paraId="080C3086" w14:textId="01592609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652620" w14:paraId="493B5179" w14:textId="77777777" w:rsidTr="00970B2E">
        <w:trPr>
          <w:trHeight w:val="411"/>
        </w:trPr>
        <w:tc>
          <w:tcPr>
            <w:tcW w:w="10053" w:type="dxa"/>
            <w:gridSpan w:val="3"/>
            <w:shd w:val="clear" w:color="auto" w:fill="F2F2F2"/>
          </w:tcPr>
          <w:p w14:paraId="769B91F5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652620" w14:paraId="740EAFD5" w14:textId="77777777" w:rsidTr="00970B2E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A3BD2B1" w14:textId="77777777" w:rsidR="00652620" w:rsidRDefault="00652620" w:rsidP="00652620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652620" w14:paraId="75BC3D87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2AB826F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652620" w14:paraId="1AEFB02F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F94CFAB" w14:textId="77777777" w:rsidR="00652620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652620" w14:paraId="408F452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4E12C15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652620" w:rsidRPr="00155B0A" w14:paraId="1A0D12EA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7EA4F9B8" w14:textId="038FDAB5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652620" w14:paraId="16D5313E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652620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BD6B472" w14:textId="77777777" w:rsidR="00652620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652620" w:rsidRPr="00155B0A" w14:paraId="01106440" w14:textId="77777777" w:rsidTr="00970B2E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652620" w:rsidRPr="00155B0A" w:rsidRDefault="00652620" w:rsidP="006526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378" w:type="dxa"/>
            <w:gridSpan w:val="2"/>
            <w:shd w:val="clear" w:color="auto" w:fill="auto"/>
          </w:tcPr>
          <w:p w14:paraId="16DB95D9" w14:textId="0E818E58" w:rsidR="00652620" w:rsidRPr="00155B0A" w:rsidRDefault="00652620" w:rsidP="00652620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652620" w14:paraId="4EB362F0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6CE2AA7D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652620" w:rsidRPr="00155B0A" w14:paraId="1A1116F1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auto"/>
          </w:tcPr>
          <w:p w14:paraId="52E77B5C" w14:textId="279324A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BuildDocs. </w:t>
            </w:r>
          </w:p>
          <w:p w14:paraId="2CBAEC89" w14:textId="224D7650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652620" w14:paraId="3D0A2817" w14:textId="77777777" w:rsidTr="00970B2E">
        <w:trPr>
          <w:trHeight w:val="380"/>
        </w:trPr>
        <w:tc>
          <w:tcPr>
            <w:tcW w:w="10053" w:type="dxa"/>
            <w:gridSpan w:val="3"/>
            <w:shd w:val="clear" w:color="auto" w:fill="F2F2F2"/>
          </w:tcPr>
          <w:p w14:paraId="1CA9E6DB" w14:textId="77777777" w:rsidR="00652620" w:rsidRDefault="00652620" w:rsidP="00652620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652620" w:rsidRPr="00155B0A" w14:paraId="0762DEBD" w14:textId="77777777" w:rsidTr="00970B2E">
        <w:trPr>
          <w:trHeight w:val="2232"/>
        </w:trPr>
        <w:tc>
          <w:tcPr>
            <w:tcW w:w="10053" w:type="dxa"/>
            <w:gridSpan w:val="3"/>
            <w:shd w:val="clear" w:color="auto" w:fill="auto"/>
          </w:tcPr>
          <w:p w14:paraId="49B0CD9A" w14:textId="77777777" w:rsidR="00652620" w:rsidRPr="00155B0A" w:rsidRDefault="00652620" w:rsidP="0065262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lastRenderedPageBreak/>
              <w:t>Гарантийный срок – 5 лет.</w:t>
            </w:r>
          </w:p>
          <w:p w14:paraId="1ECC5F38" w14:textId="77777777" w:rsidR="00652620" w:rsidRPr="00155B0A" w:rsidRDefault="00652620" w:rsidP="00652620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652620" w:rsidRPr="00155B0A" w:rsidRDefault="00652620" w:rsidP="0065262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7707A10B" w14:textId="77777777" w:rsidR="007B094A" w:rsidRDefault="007B094A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6BEB241C" w14:textId="77777777" w:rsidR="000E7CD6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36D53AD6" w14:textId="19C28624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Х</w:t>
      </w:r>
      <w:r w:rsidR="0025646A">
        <w:rPr>
          <w:rFonts w:ascii="Arial" w:hAnsi="Arial" w:cs="Arial"/>
          <w:noProof/>
          <w:sz w:val="22"/>
          <w:szCs w:val="22"/>
        </w:rPr>
        <w:t>рамова Надежда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="0025646A">
        <w:rPr>
          <w:rFonts w:ascii="Arial" w:hAnsi="Arial" w:cs="Arial"/>
          <w:noProof/>
          <w:sz w:val="22"/>
          <w:szCs w:val="22"/>
        </w:rPr>
        <w:t>Валерьевна</w:t>
      </w:r>
    </w:p>
    <w:p w14:paraId="2D3EF68A" w14:textId="55CDD3B1" w:rsidR="000E7CD6" w:rsidRPr="00BF1609" w:rsidRDefault="000E7CD6" w:rsidP="000E7CD6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</w:t>
      </w:r>
      <w:r w:rsidR="0025646A">
        <w:rPr>
          <w:rFonts w:ascii="Arial" w:hAnsi="Arial" w:cs="Arial"/>
          <w:noProof/>
          <w:sz w:val="22"/>
          <w:szCs w:val="22"/>
        </w:rPr>
        <w:t>999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495</w:t>
      </w:r>
      <w:r w:rsidRPr="00BF1609">
        <w:rPr>
          <w:rFonts w:ascii="Arial" w:hAnsi="Arial" w:cs="Arial"/>
          <w:noProof/>
          <w:sz w:val="22"/>
          <w:szCs w:val="22"/>
        </w:rPr>
        <w:t>-</w:t>
      </w:r>
      <w:r w:rsidR="0025646A">
        <w:rPr>
          <w:rFonts w:ascii="Arial" w:hAnsi="Arial" w:cs="Arial"/>
          <w:noProof/>
          <w:sz w:val="22"/>
          <w:szCs w:val="22"/>
        </w:rPr>
        <w:t>0778</w:t>
      </w:r>
    </w:p>
    <w:p w14:paraId="6384DAF5" w14:textId="48F7C604" w:rsidR="000E7CD6" w:rsidRPr="00257DA9" w:rsidRDefault="000E7CD6" w:rsidP="000E7CD6">
      <w:pPr>
        <w:rPr>
          <w:rFonts w:ascii="Arial" w:hAnsi="Arial" w:cs="Arial"/>
          <w:noProof/>
          <w:sz w:val="22"/>
          <w:szCs w:val="22"/>
        </w:rPr>
      </w:pPr>
      <w:r w:rsidRPr="00BF1609">
        <w:rPr>
          <w:rFonts w:ascii="Arial" w:hAnsi="Arial" w:cs="Arial"/>
          <w:noProof/>
          <w:sz w:val="22"/>
          <w:szCs w:val="22"/>
          <w:lang w:val="en-US"/>
        </w:rPr>
        <w:t>E</w:t>
      </w:r>
      <w:r w:rsidRPr="00257DA9">
        <w:rPr>
          <w:rFonts w:ascii="Arial" w:hAnsi="Arial" w:cs="Arial"/>
          <w:noProof/>
          <w:sz w:val="22"/>
          <w:szCs w:val="22"/>
        </w:rPr>
        <w:t>-</w:t>
      </w:r>
      <w:r w:rsidRPr="00BF1609">
        <w:rPr>
          <w:rFonts w:ascii="Arial" w:hAnsi="Arial" w:cs="Arial"/>
          <w:noProof/>
          <w:sz w:val="22"/>
          <w:szCs w:val="22"/>
          <w:lang w:val="en-US"/>
        </w:rPr>
        <w:t>mail</w:t>
      </w:r>
      <w:r w:rsidRPr="00257DA9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n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khramova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@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sds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-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25646A" w:rsidRPr="00257DA9">
          <w:rPr>
            <w:rStyle w:val="a7"/>
            <w:rFonts w:ascii="Arial" w:hAnsi="Arial" w:cs="Arial"/>
            <w:noProof/>
            <w:sz w:val="22"/>
            <w:szCs w:val="22"/>
          </w:rPr>
          <w:t>.</w:t>
        </w:r>
        <w:r w:rsidR="0025646A" w:rsidRPr="0061536C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7AD0C623" w14:textId="77777777" w:rsidR="000E7CD6" w:rsidRPr="00DC6B1E" w:rsidRDefault="000E7CD6" w:rsidP="000E7CD6">
      <w:pPr>
        <w:rPr>
          <w:rFonts w:ascii="Arial" w:hAnsi="Arial" w:cs="Arial"/>
          <w:color w:val="000000"/>
          <w:sz w:val="22"/>
          <w:szCs w:val="22"/>
        </w:rPr>
      </w:pPr>
    </w:p>
    <w:p w14:paraId="2E6A618D" w14:textId="77777777" w:rsidR="007B094A" w:rsidRPr="00257DA9" w:rsidRDefault="007B094A" w:rsidP="007B094A">
      <w:pPr>
        <w:rPr>
          <w:rFonts w:ascii="Arial" w:hAnsi="Arial" w:cs="Arial"/>
          <w:color w:val="000000"/>
          <w:sz w:val="22"/>
          <w:szCs w:val="22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35FBC616" w:rsidR="007B094A" w:rsidRPr="00865470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</w:t>
      </w:r>
      <w:hyperlink r:id="rId9" w:history="1">
        <w:r w:rsidR="00865470" w:rsidRPr="00922DA7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a.kireeva@sds-stroy.ru</w:t>
        </w:r>
      </w:hyperlink>
      <w:r w:rsidR="00865470" w:rsidRPr="00865470">
        <w:rPr>
          <w:rFonts w:ascii="Arial" w:hAnsi="Arial" w:cs="Arial"/>
          <w:noProof/>
          <w:sz w:val="22"/>
          <w:szCs w:val="22"/>
          <w:lang w:val="en-US"/>
        </w:rPr>
        <w:t xml:space="preserve"> 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1CEDA4BE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9AB4F8F" w14:textId="77777777" w:rsidR="007B094A" w:rsidRPr="001B1A3A" w:rsidRDefault="007B094A" w:rsidP="007B094A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</w:p>
    <w:p w14:paraId="2C17F984" w14:textId="77777777" w:rsidR="007B094A" w:rsidRDefault="007B094A" w:rsidP="007B094A">
      <w:pPr>
        <w:spacing w:line="360" w:lineRule="auto"/>
        <w:jc w:val="both"/>
        <w:rPr>
          <w:rFonts w:ascii="Arial" w:hAnsi="Arial" w:cs="Arial"/>
          <w:sz w:val="16"/>
          <w:szCs w:val="22"/>
        </w:rPr>
      </w:pPr>
    </w:p>
    <w:p w14:paraId="3D465A0C" w14:textId="77777777" w:rsidR="001E487B" w:rsidRDefault="001E487B"/>
    <w:sectPr w:rsidR="001E487B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BEB1" w14:textId="77777777" w:rsidR="00191D87" w:rsidRDefault="00191D87" w:rsidP="00C94D67">
      <w:r>
        <w:separator/>
      </w:r>
    </w:p>
  </w:endnote>
  <w:endnote w:type="continuationSeparator" w:id="0">
    <w:p w14:paraId="197DB1C1" w14:textId="77777777" w:rsidR="00191D87" w:rsidRDefault="00191D87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DFC8" w14:textId="77777777" w:rsidR="00191D87" w:rsidRDefault="00191D87" w:rsidP="00C94D67">
      <w:r>
        <w:separator/>
      </w:r>
    </w:p>
  </w:footnote>
  <w:footnote w:type="continuationSeparator" w:id="0">
    <w:p w14:paraId="7B86E295" w14:textId="77777777" w:rsidR="00191D87" w:rsidRDefault="00191D87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405C585C" w:rsidR="00C94D67" w:rsidRPr="002671FD" w:rsidRDefault="00655C15" w:rsidP="00655C15">
          <w:pPr>
            <w:pStyle w:val="a3"/>
            <w:tabs>
              <w:tab w:val="clear" w:pos="4677"/>
              <w:tab w:val="clear" w:pos="9355"/>
              <w:tab w:val="right" w:pos="9540"/>
            </w:tabs>
            <w:rPr>
              <w:rFonts w:ascii="Arial" w:hAnsi="Arial" w:cs="Arial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9264" behindDoc="0" locked="0" layoutInCell="1" allowOverlap="1" wp14:anchorId="6D1F153B" wp14:editId="3307691D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97C3B76" id="Прямая соединительная линия 2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2.15pt,3.1pt" to="-2.1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 w:rsidR="00C94D67">
            <w:rPr>
              <w:noProof/>
            </w:rPr>
            <w:drawing>
              <wp:anchor distT="0" distB="0" distL="114300" distR="114300" simplePos="0" relativeHeight="251657216" behindDoc="1" locked="0" layoutInCell="1" allowOverlap="1" wp14:anchorId="5C7E59EA" wp14:editId="2029EBB1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ООО «СДС-Строй»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Пр-т  Притомский, дом 7/5, помещение 101, Кемерово,</w:t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650066,</w:t>
          </w:r>
          <w:r w:rsidR="00C94D67" w:rsidRPr="00C0522B">
            <w:rPr>
              <w:rFonts w:ascii="Arial" w:hAnsi="Arial" w:cs="Arial"/>
            </w:rPr>
            <w:br/>
          </w:r>
          <w:r w:rsidR="00C94D67">
            <w:rPr>
              <w:rFonts w:ascii="Arial" w:hAnsi="Arial" w:cs="Arial"/>
            </w:rPr>
            <w:t xml:space="preserve"> </w:t>
          </w:r>
          <w:r w:rsidR="00C94D67" w:rsidRPr="00C0522B">
            <w:rPr>
              <w:rFonts w:ascii="Arial" w:hAnsi="Arial" w:cs="Arial"/>
            </w:rPr>
            <w:t>тел.:  (3842</w:t>
          </w:r>
          <w:r w:rsidR="00C94D67">
            <w:rPr>
              <w:rFonts w:ascii="Arial" w:hAnsi="Arial" w:cs="Arial"/>
            </w:rPr>
            <w:t>)68-08-14</w:t>
          </w:r>
          <w:r w:rsidR="00C94D67" w:rsidRPr="00C0522B">
            <w:rPr>
              <w:rFonts w:ascii="Arial" w:hAnsi="Arial" w:cs="Arial"/>
            </w:rPr>
            <w:br/>
          </w:r>
          <w:r w:rsidR="00C94D67">
            <w:t xml:space="preserve"> </w:t>
          </w:r>
          <w:hyperlink r:id="rId2" w:history="1"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@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="00C94D67" w:rsidRPr="00284AA8">
              <w:rPr>
                <w:rStyle w:val="a7"/>
                <w:rFonts w:ascii="Arial" w:hAnsi="Arial" w:cs="Arial"/>
              </w:rPr>
              <w:t>-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="00C94D67" w:rsidRPr="00284AA8">
              <w:rPr>
                <w:rStyle w:val="a7"/>
                <w:rFonts w:ascii="Arial" w:hAnsi="Arial" w:cs="Arial"/>
              </w:rPr>
              <w:t>.</w:t>
            </w:r>
            <w:r w:rsidR="00C94D67"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 w:rsidR="00C94D67">
            <w:rPr>
              <w:rFonts w:ascii="Arial" w:hAnsi="Arial" w:cs="Arial"/>
            </w:rPr>
            <w:t xml:space="preserve">, сдс-строй.рф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20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D67"/>
    <w:rsid w:val="000B397F"/>
    <w:rsid w:val="000C0EBD"/>
    <w:rsid w:val="000C611C"/>
    <w:rsid w:val="000E7CD6"/>
    <w:rsid w:val="0010276C"/>
    <w:rsid w:val="00121114"/>
    <w:rsid w:val="001249BF"/>
    <w:rsid w:val="0014113F"/>
    <w:rsid w:val="00155B0A"/>
    <w:rsid w:val="00164B88"/>
    <w:rsid w:val="00191D87"/>
    <w:rsid w:val="00192875"/>
    <w:rsid w:val="001A4667"/>
    <w:rsid w:val="001C7DA6"/>
    <w:rsid w:val="001D32B2"/>
    <w:rsid w:val="001E487B"/>
    <w:rsid w:val="00202F81"/>
    <w:rsid w:val="00212237"/>
    <w:rsid w:val="00216375"/>
    <w:rsid w:val="00226176"/>
    <w:rsid w:val="0025646A"/>
    <w:rsid w:val="00257DA9"/>
    <w:rsid w:val="00285A05"/>
    <w:rsid w:val="002874F6"/>
    <w:rsid w:val="002B67FB"/>
    <w:rsid w:val="002B7A92"/>
    <w:rsid w:val="002E6536"/>
    <w:rsid w:val="00335C78"/>
    <w:rsid w:val="0034476C"/>
    <w:rsid w:val="003910B9"/>
    <w:rsid w:val="003B577E"/>
    <w:rsid w:val="003D0E0E"/>
    <w:rsid w:val="00484278"/>
    <w:rsid w:val="004A6402"/>
    <w:rsid w:val="004C27E9"/>
    <w:rsid w:val="004D6114"/>
    <w:rsid w:val="004E6348"/>
    <w:rsid w:val="004E744A"/>
    <w:rsid w:val="00502069"/>
    <w:rsid w:val="00507825"/>
    <w:rsid w:val="00593B89"/>
    <w:rsid w:val="005A6D4B"/>
    <w:rsid w:val="005D5768"/>
    <w:rsid w:val="005D60DB"/>
    <w:rsid w:val="005F677B"/>
    <w:rsid w:val="00616DE5"/>
    <w:rsid w:val="00637A59"/>
    <w:rsid w:val="00652620"/>
    <w:rsid w:val="00655C15"/>
    <w:rsid w:val="00661C19"/>
    <w:rsid w:val="006909E0"/>
    <w:rsid w:val="006C548D"/>
    <w:rsid w:val="0070383B"/>
    <w:rsid w:val="00704950"/>
    <w:rsid w:val="007223CB"/>
    <w:rsid w:val="00740603"/>
    <w:rsid w:val="00776F66"/>
    <w:rsid w:val="007821EA"/>
    <w:rsid w:val="00791E18"/>
    <w:rsid w:val="007B094A"/>
    <w:rsid w:val="007C4953"/>
    <w:rsid w:val="007F7478"/>
    <w:rsid w:val="00840C38"/>
    <w:rsid w:val="0086336E"/>
    <w:rsid w:val="00865470"/>
    <w:rsid w:val="008805E2"/>
    <w:rsid w:val="008A34B4"/>
    <w:rsid w:val="008F2CFE"/>
    <w:rsid w:val="008F62CD"/>
    <w:rsid w:val="009056A0"/>
    <w:rsid w:val="00963D06"/>
    <w:rsid w:val="00970B2E"/>
    <w:rsid w:val="0098025D"/>
    <w:rsid w:val="00986BBE"/>
    <w:rsid w:val="00994042"/>
    <w:rsid w:val="009B451F"/>
    <w:rsid w:val="009B4D4E"/>
    <w:rsid w:val="009E4EA6"/>
    <w:rsid w:val="009E5213"/>
    <w:rsid w:val="00A166F2"/>
    <w:rsid w:val="00A36934"/>
    <w:rsid w:val="00A52558"/>
    <w:rsid w:val="00AD09E8"/>
    <w:rsid w:val="00AF230A"/>
    <w:rsid w:val="00B203AD"/>
    <w:rsid w:val="00B46FE7"/>
    <w:rsid w:val="00B604F6"/>
    <w:rsid w:val="00BD240B"/>
    <w:rsid w:val="00BD3791"/>
    <w:rsid w:val="00BE2B6F"/>
    <w:rsid w:val="00BF4817"/>
    <w:rsid w:val="00C47CF2"/>
    <w:rsid w:val="00C857D2"/>
    <w:rsid w:val="00C91F5B"/>
    <w:rsid w:val="00C94D67"/>
    <w:rsid w:val="00CE3598"/>
    <w:rsid w:val="00D81D15"/>
    <w:rsid w:val="00D94834"/>
    <w:rsid w:val="00DA2848"/>
    <w:rsid w:val="00DB2702"/>
    <w:rsid w:val="00DC6B1E"/>
    <w:rsid w:val="00E07FCC"/>
    <w:rsid w:val="00E115DE"/>
    <w:rsid w:val="00E3161D"/>
    <w:rsid w:val="00E45C6C"/>
    <w:rsid w:val="00E56E45"/>
    <w:rsid w:val="00F76448"/>
    <w:rsid w:val="00F819B8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C3512"/>
  <w15:docId w15:val="{DBD2201F-2E79-467B-9517-08CE27009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14113F"/>
    <w:rPr>
      <w:color w:val="954F72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4113F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FB77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khramova@sds-stro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0ca58337-b9d0-43d6-b4e1-679d73edf8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kiree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Храмова Надежда Валерьевна</cp:lastModifiedBy>
  <cp:revision>14</cp:revision>
  <dcterms:created xsi:type="dcterms:W3CDTF">2026-04-16T10:26:00Z</dcterms:created>
  <dcterms:modified xsi:type="dcterms:W3CDTF">2026-06-09T10:37:00Z</dcterms:modified>
</cp:coreProperties>
</file>