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6DDD0" w14:textId="77777777" w:rsidR="007B094A" w:rsidRPr="005B2A83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54287729" w14:textId="496B82BC" w:rsidR="007B094A" w:rsidRDefault="003B0EB0" w:rsidP="003B0EB0">
      <w:pPr>
        <w:ind w:left="6663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64217D" wp14:editId="15065072">
                <wp:simplePos x="0" y="0"/>
                <wp:positionH relativeFrom="column">
                  <wp:posOffset>4333331</wp:posOffset>
                </wp:positionH>
                <wp:positionV relativeFrom="paragraph">
                  <wp:posOffset>158140</wp:posOffset>
                </wp:positionV>
                <wp:extent cx="2030680" cy="0"/>
                <wp:effectExtent l="0" t="0" r="2730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068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12.45pt" to="501.1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</w:rPr>
        <w:t>Директор проекта</w:t>
      </w:r>
    </w:p>
    <w:p w14:paraId="2F7050D0" w14:textId="77777777" w:rsidR="007B094A" w:rsidRDefault="007B094A" w:rsidP="007B094A">
      <w:pPr>
        <w:ind w:left="6946"/>
        <w:jc w:val="center"/>
        <w:rPr>
          <w:rFonts w:ascii="Arial" w:hAnsi="Arial" w:cs="Arial"/>
          <w:i/>
          <w:iCs/>
          <w:sz w:val="18"/>
          <w:szCs w:val="18"/>
        </w:rPr>
      </w:pPr>
      <w:r w:rsidRPr="00E5233F">
        <w:rPr>
          <w:rFonts w:ascii="Arial" w:hAnsi="Arial" w:cs="Arial"/>
          <w:i/>
          <w:iCs/>
          <w:sz w:val="18"/>
          <w:szCs w:val="18"/>
        </w:rPr>
        <w:t>(должность)</w:t>
      </w:r>
    </w:p>
    <w:p w14:paraId="02D90B24" w14:textId="3C8352A5" w:rsidR="007B094A" w:rsidRDefault="003B0EB0" w:rsidP="007B094A">
      <w:pPr>
        <w:ind w:left="680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F0C0EA" wp14:editId="30ACB2B6">
                <wp:simplePos x="0" y="0"/>
                <wp:positionH relativeFrom="column">
                  <wp:posOffset>4333240</wp:posOffset>
                </wp:positionH>
                <wp:positionV relativeFrom="paragraph">
                  <wp:posOffset>153736</wp:posOffset>
                </wp:positionV>
                <wp:extent cx="2030095" cy="0"/>
                <wp:effectExtent l="0" t="0" r="2730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009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12.1pt" to="50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22"/>
          <w:szCs w:val="22"/>
        </w:rPr>
        <w:t>Герлиц К.Н.</w:t>
      </w:r>
    </w:p>
    <w:p w14:paraId="5B8D13CE" w14:textId="77777777" w:rsidR="007B094A" w:rsidRPr="00E5233F" w:rsidRDefault="007B094A" w:rsidP="007B094A">
      <w:pPr>
        <w:ind w:left="6804"/>
        <w:jc w:val="center"/>
        <w:rPr>
          <w:rFonts w:ascii="Arial" w:hAnsi="Arial" w:cs="Arial"/>
          <w:i/>
          <w:iCs/>
          <w:sz w:val="18"/>
          <w:szCs w:val="18"/>
        </w:rPr>
      </w:pPr>
      <w:r w:rsidRPr="00E5233F">
        <w:rPr>
          <w:rFonts w:ascii="Arial" w:hAnsi="Arial" w:cs="Arial"/>
          <w:i/>
          <w:iCs/>
          <w:sz w:val="18"/>
          <w:szCs w:val="18"/>
        </w:rPr>
        <w:t>(подпись)</w:t>
      </w:r>
    </w:p>
    <w:p w14:paraId="4E3DBABA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___. ____ . ______</w:t>
      </w:r>
      <w:proofErr w:type="gramStart"/>
      <w:r>
        <w:rPr>
          <w:rFonts w:ascii="Arial" w:hAnsi="Arial" w:cs="Arial"/>
          <w:sz w:val="22"/>
          <w:szCs w:val="22"/>
        </w:rPr>
        <w:t>г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7C1F241" w14:textId="11768C64" w:rsidR="007B094A" w:rsidRDefault="003421DA" w:rsidP="007B094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Вид работ:</w:t>
      </w:r>
      <w:r w:rsidRPr="009115B2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Выполнение комплекса работ по устройству </w:t>
      </w:r>
      <w:r w:rsidR="00814618">
        <w:rPr>
          <w:rFonts w:ascii="Arial" w:hAnsi="Arial" w:cs="Arial"/>
          <w:b/>
          <w:bCs/>
          <w:sz w:val="22"/>
          <w:szCs w:val="22"/>
        </w:rPr>
        <w:t>сантехнических перегородок</w:t>
      </w:r>
    </w:p>
    <w:p w14:paraId="05A1B111" w14:textId="77777777" w:rsidR="003421DA" w:rsidRPr="00E5233F" w:rsidRDefault="003421DA" w:rsidP="007B094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7513"/>
      </w:tblGrid>
      <w:tr w:rsidR="007B094A" w14:paraId="648DEFB4" w14:textId="77777777" w:rsidTr="00D92D01">
        <w:tc>
          <w:tcPr>
            <w:tcW w:w="10173" w:type="dxa"/>
            <w:gridSpan w:val="3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7B094A" w14:paraId="32DEDCA5" w14:textId="77777777" w:rsidTr="009115B2">
        <w:tc>
          <w:tcPr>
            <w:tcW w:w="2660" w:type="dxa"/>
            <w:gridSpan w:val="2"/>
            <w:shd w:val="clear" w:color="auto" w:fill="auto"/>
          </w:tcPr>
          <w:p w14:paraId="3431B91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2975683" w14:textId="433F44F2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Школа 21 на пр.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Притомский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г. Кемерово</w:t>
            </w:r>
          </w:p>
        </w:tc>
      </w:tr>
      <w:tr w:rsidR="007B094A" w14:paraId="4F7073F0" w14:textId="77777777" w:rsidTr="009115B2">
        <w:trPr>
          <w:trHeight w:val="285"/>
        </w:trPr>
        <w:tc>
          <w:tcPr>
            <w:tcW w:w="2660" w:type="dxa"/>
            <w:gridSpan w:val="2"/>
            <w:shd w:val="clear" w:color="auto" w:fill="auto"/>
          </w:tcPr>
          <w:p w14:paraId="2AC385E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29F5A2BA" w14:textId="5CC075C9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 w:rsidRPr="00FE1B38">
              <w:rPr>
                <w:rFonts w:ascii="Arial" w:hAnsi="Arial" w:cs="Arial"/>
                <w:sz w:val="22"/>
                <w:szCs w:val="22"/>
              </w:rPr>
              <w:t xml:space="preserve">г. Кемерово, Центральный район,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Притомский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проспект, 4Б</w:t>
            </w:r>
          </w:p>
        </w:tc>
      </w:tr>
      <w:tr w:rsidR="007B094A" w14:paraId="6EDE153C" w14:textId="77777777" w:rsidTr="00D92D01">
        <w:tc>
          <w:tcPr>
            <w:tcW w:w="10173" w:type="dxa"/>
            <w:gridSpan w:val="3"/>
            <w:shd w:val="clear" w:color="auto" w:fill="F2F2F2"/>
          </w:tcPr>
          <w:p w14:paraId="281CAB23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D92D01">
        <w:tc>
          <w:tcPr>
            <w:tcW w:w="10173" w:type="dxa"/>
            <w:gridSpan w:val="3"/>
            <w:shd w:val="clear" w:color="auto" w:fill="auto"/>
          </w:tcPr>
          <w:p w14:paraId="58E18F7D" w14:textId="42257A3E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Начало выполнения работ: </w:t>
            </w:r>
            <w:r w:rsidR="00814618">
              <w:rPr>
                <w:rFonts w:ascii="Arial" w:hAnsi="Arial" w:cs="Arial"/>
                <w:sz w:val="22"/>
                <w:szCs w:val="22"/>
              </w:rPr>
              <w:t>01</w:t>
            </w:r>
            <w:r w:rsidR="009115B2">
              <w:rPr>
                <w:rFonts w:ascii="Arial" w:hAnsi="Arial" w:cs="Arial"/>
                <w:sz w:val="22"/>
                <w:szCs w:val="22"/>
              </w:rPr>
              <w:t>.12.2026</w:t>
            </w:r>
          </w:p>
          <w:p w14:paraId="604A8F71" w14:textId="7C24D42E" w:rsidR="007B094A" w:rsidRDefault="007B094A" w:rsidP="0081461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Окончание выполнения работ:</w:t>
            </w:r>
            <w:r w:rsidR="009115B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14618">
              <w:rPr>
                <w:rFonts w:ascii="Arial" w:hAnsi="Arial" w:cs="Arial"/>
                <w:sz w:val="22"/>
                <w:szCs w:val="22"/>
              </w:rPr>
              <w:t>15</w:t>
            </w:r>
            <w:r w:rsidR="009115B2">
              <w:rPr>
                <w:rFonts w:ascii="Arial" w:hAnsi="Arial" w:cs="Arial"/>
                <w:sz w:val="22"/>
                <w:szCs w:val="22"/>
              </w:rPr>
              <w:t>.</w:t>
            </w:r>
            <w:r w:rsidR="00814618">
              <w:rPr>
                <w:rFonts w:ascii="Arial" w:hAnsi="Arial" w:cs="Arial"/>
                <w:sz w:val="22"/>
                <w:szCs w:val="22"/>
              </w:rPr>
              <w:t>12</w:t>
            </w:r>
            <w:r w:rsidR="009115B2">
              <w:rPr>
                <w:rFonts w:ascii="Arial" w:hAnsi="Arial" w:cs="Arial"/>
                <w:sz w:val="22"/>
                <w:szCs w:val="22"/>
              </w:rPr>
              <w:t>.202</w:t>
            </w:r>
            <w:r w:rsidR="00814618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7B094A" w14:paraId="7B71F850" w14:textId="77777777" w:rsidTr="00D92D01">
        <w:tc>
          <w:tcPr>
            <w:tcW w:w="10173" w:type="dxa"/>
            <w:gridSpan w:val="3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7B094A" w14:paraId="40442F59" w14:textId="77777777" w:rsidTr="00D92D01">
        <w:tc>
          <w:tcPr>
            <w:tcW w:w="10173" w:type="dxa"/>
            <w:gridSpan w:val="3"/>
            <w:shd w:val="clear" w:color="auto" w:fill="auto"/>
          </w:tcPr>
          <w:p w14:paraId="5E500E5F" w14:textId="42AEB5FF" w:rsidR="007B094A" w:rsidRPr="00695B38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115B2">
              <w:rPr>
                <w:rFonts w:ascii="Arial" w:hAnsi="Arial" w:cs="Arial"/>
                <w:sz w:val="22"/>
                <w:szCs w:val="22"/>
              </w:rPr>
              <w:t xml:space="preserve">Не </w:t>
            </w:r>
            <w:proofErr w:type="gramStart"/>
            <w:r w:rsidRPr="009115B2">
              <w:rPr>
                <w:rFonts w:ascii="Arial" w:hAnsi="Arial" w:cs="Arial"/>
                <w:sz w:val="22"/>
                <w:szCs w:val="22"/>
              </w:rPr>
              <w:t>установлена</w:t>
            </w:r>
            <w:proofErr w:type="gramEnd"/>
          </w:p>
        </w:tc>
      </w:tr>
      <w:tr w:rsidR="007B094A" w14:paraId="34405D2A" w14:textId="77777777" w:rsidTr="00D92D01">
        <w:tc>
          <w:tcPr>
            <w:tcW w:w="10173" w:type="dxa"/>
            <w:gridSpan w:val="3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9115B2">
        <w:trPr>
          <w:trHeight w:val="352"/>
        </w:trPr>
        <w:tc>
          <w:tcPr>
            <w:tcW w:w="2660" w:type="dxa"/>
            <w:gridSpan w:val="2"/>
            <w:shd w:val="clear" w:color="auto" w:fill="auto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373660EF" w14:textId="198ACC7D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 подписания унифицированных форм КС-2, КС-3</w:t>
            </w:r>
          </w:p>
        </w:tc>
      </w:tr>
      <w:tr w:rsidR="007B094A" w14:paraId="7E2480EF" w14:textId="77777777" w:rsidTr="009115B2">
        <w:trPr>
          <w:trHeight w:val="349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54848336" w14:textId="77777777" w:rsidR="007B094A" w:rsidRDefault="007B094A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AAA9BB6" w14:textId="469C9A04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Авансовый платеж по согласованию руководителей (возможно рассмотрение графика финансирования).</w:t>
            </w:r>
          </w:p>
        </w:tc>
      </w:tr>
      <w:tr w:rsidR="007B094A" w14:paraId="395648D0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9735FB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513" w:type="dxa"/>
            <w:shd w:val="clear" w:color="auto" w:fill="auto"/>
          </w:tcPr>
          <w:p w14:paraId="3A2BB1F1" w14:textId="62EA5D75" w:rsidR="007B094A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B094A" w14:paraId="2B4D2D8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E341A5F" w14:textId="77777777" w:rsidR="007B094A" w:rsidRPr="009115B2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115B2"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513" w:type="dxa"/>
            <w:shd w:val="clear" w:color="auto" w:fill="auto"/>
          </w:tcPr>
          <w:p w14:paraId="6FE47AF0" w14:textId="54104FAF" w:rsidR="007B094A" w:rsidRPr="009115B2" w:rsidRDefault="009115B2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115B2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B094A" w14:paraId="60D3A903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5BFF00EF" w14:textId="77777777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14:paraId="71337C7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4DCDF4C1" w14:textId="77777777" w:rsidR="007B094A" w:rsidRPr="0060722A" w:rsidRDefault="007B094A" w:rsidP="00D92D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>, причитающихся Субподрядчику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</w:p>
        </w:tc>
      </w:tr>
      <w:tr w:rsidR="007B094A" w14:paraId="29B52F52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63680C85" w14:textId="77777777" w:rsidR="007B094A" w:rsidRPr="0075269F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с даты подписания акта ввода Объекта в эксплуатацию</w:t>
            </w:r>
          </w:p>
        </w:tc>
      </w:tr>
      <w:tr w:rsidR="007B094A" w14:paraId="419319FD" w14:textId="77777777" w:rsidTr="00D92D01">
        <w:trPr>
          <w:trHeight w:val="291"/>
        </w:trPr>
        <w:tc>
          <w:tcPr>
            <w:tcW w:w="10173" w:type="dxa"/>
            <w:gridSpan w:val="3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14:paraId="5F50BF18" w14:textId="77777777" w:rsidTr="00D92D01">
        <w:trPr>
          <w:trHeight w:val="382"/>
        </w:trPr>
        <w:tc>
          <w:tcPr>
            <w:tcW w:w="2660" w:type="dxa"/>
            <w:gridSpan w:val="2"/>
            <w:shd w:val="clear" w:color="auto" w:fill="auto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513" w:type="dxa"/>
            <w:shd w:val="clear" w:color="auto" w:fill="auto"/>
          </w:tcPr>
          <w:p w14:paraId="06EEA995" w14:textId="77777777" w:rsidR="00814618" w:rsidRDefault="00BC5578" w:rsidP="00814618">
            <w:pPr>
              <w:rPr>
                <w:rFonts w:ascii="Arial" w:hAnsi="Arial" w:cs="Arial"/>
                <w:sz w:val="22"/>
                <w:szCs w:val="22"/>
              </w:rPr>
            </w:pPr>
            <w:r w:rsidRPr="00BC5578">
              <w:rPr>
                <w:rFonts w:ascii="Arial" w:hAnsi="Arial" w:cs="Arial"/>
                <w:sz w:val="22"/>
                <w:szCs w:val="22"/>
              </w:rPr>
              <w:t>6971-</w:t>
            </w:r>
            <w:r w:rsidR="00814618">
              <w:rPr>
                <w:rFonts w:ascii="Arial" w:hAnsi="Arial" w:cs="Arial"/>
                <w:sz w:val="22"/>
                <w:szCs w:val="22"/>
              </w:rPr>
              <w:t>АР</w:t>
            </w:r>
          </w:p>
          <w:p w14:paraId="43604556" w14:textId="5D04F780" w:rsidR="007B094A" w:rsidRDefault="00BC5578" w:rsidP="00814618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</w:t>
            </w:r>
            <w:r w:rsidR="00814618">
              <w:rPr>
                <w:rFonts w:ascii="Arial" w:hAnsi="Arial" w:cs="Arial"/>
                <w:sz w:val="22"/>
                <w:szCs w:val="22"/>
              </w:rPr>
              <w:t xml:space="preserve">сылка на ПД: </w:t>
            </w:r>
            <w:hyperlink r:id="rId8" w:history="1">
              <w:r w:rsidR="00814618" w:rsidRPr="00125BDF">
                <w:rPr>
                  <w:rStyle w:val="a7"/>
                  <w:rFonts w:ascii="Arial" w:hAnsi="Arial" w:cs="Arial"/>
                  <w:sz w:val="22"/>
                  <w:szCs w:val="22"/>
                </w:rPr>
                <w:t>https:/</w:t>
              </w:r>
              <w:bookmarkStart w:id="0" w:name="_GoBack"/>
              <w:bookmarkEnd w:id="0"/>
              <w:r w:rsidR="00814618" w:rsidRPr="00125BDF">
                <w:rPr>
                  <w:rStyle w:val="a7"/>
                  <w:rFonts w:ascii="Arial" w:hAnsi="Arial" w:cs="Arial"/>
                  <w:sz w:val="22"/>
                  <w:szCs w:val="22"/>
                </w:rPr>
                <w:t>/</w:t>
              </w:r>
              <w:r w:rsidR="00814618" w:rsidRPr="00125BDF">
                <w:rPr>
                  <w:rStyle w:val="a7"/>
                  <w:rFonts w:ascii="Arial" w:hAnsi="Arial" w:cs="Arial"/>
                  <w:sz w:val="22"/>
                  <w:szCs w:val="22"/>
                </w:rPr>
                <w:t>document-link.sarex.io/872927ed-c92f-408b-a82c-c1fb47a63ea4</w:t>
              </w:r>
            </w:hyperlink>
            <w:r w:rsidR="0081461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B094A" w14:paraId="17720176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37BFE72B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Перечень работ</w:t>
            </w:r>
          </w:p>
        </w:tc>
        <w:tc>
          <w:tcPr>
            <w:tcW w:w="7513" w:type="dxa"/>
            <w:shd w:val="clear" w:color="auto" w:fill="auto"/>
          </w:tcPr>
          <w:p w14:paraId="7DD62E8D" w14:textId="09DBFBFB" w:rsidR="009115B2" w:rsidRDefault="00814618" w:rsidP="00D92D01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Сантехнические перегородки</w:t>
            </w:r>
            <w:r w:rsidR="009115B2">
              <w:rPr>
                <w:rFonts w:ascii="Arial" w:hAnsi="Arial" w:cs="Arial"/>
                <w:bCs/>
                <w:sz w:val="22"/>
                <w:szCs w:val="22"/>
              </w:rPr>
              <w:t xml:space="preserve"> – лист </w:t>
            </w:r>
            <w:r>
              <w:rPr>
                <w:rFonts w:ascii="Arial" w:hAnsi="Arial" w:cs="Arial"/>
                <w:bCs/>
                <w:sz w:val="22"/>
                <w:szCs w:val="22"/>
              </w:rPr>
              <w:t>3-6, 26 (примечание)</w:t>
            </w:r>
          </w:p>
          <w:p w14:paraId="5814223A" w14:textId="214C0E88" w:rsidR="007B094A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Ведомость объёмов работ (Приложение №1)</w:t>
            </w:r>
          </w:p>
        </w:tc>
      </w:tr>
      <w:tr w:rsidR="007B094A" w14:paraId="46DB1968" w14:textId="77777777" w:rsidTr="009115B2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0BAEBF0C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материалами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49E3E528" w14:textId="315928F5" w:rsidR="007B094A" w:rsidRDefault="009115B2" w:rsidP="009115B2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Основные и вспомогательные материалы Субподрядчика.</w:t>
            </w:r>
          </w:p>
        </w:tc>
      </w:tr>
      <w:tr w:rsidR="007B094A" w14:paraId="46DEADD9" w14:textId="77777777" w:rsidTr="009115B2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35779011" w14:textId="3E1D2A6A" w:rsidR="007B094A" w:rsidRDefault="007B094A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 работ отчитывается </w:t>
            </w:r>
            <w:r w:rsidRPr="009115B2">
              <w:rPr>
                <w:rFonts w:ascii="Arial" w:hAnsi="Arial" w:cs="Arial"/>
                <w:sz w:val="22"/>
                <w:szCs w:val="22"/>
              </w:rPr>
              <w:t xml:space="preserve">перед Подрядчиком </w:t>
            </w:r>
            <w:r>
              <w:rPr>
                <w:rFonts w:ascii="Arial" w:hAnsi="Arial" w:cs="Arial"/>
                <w:sz w:val="22"/>
                <w:szCs w:val="22"/>
              </w:rPr>
              <w:t xml:space="preserve">за расход материалов, технологического оборудования и изделий, согласно проекту и нормам расхода материалов ГЭСН. В случае перерасхода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согласования </w:t>
            </w:r>
            <w:r w:rsidRPr="009115B2">
              <w:rPr>
                <w:rFonts w:ascii="Arial" w:hAnsi="Arial" w:cs="Arial"/>
                <w:sz w:val="22"/>
                <w:szCs w:val="22"/>
              </w:rPr>
              <w:t>Подрядчиком</w:t>
            </w:r>
            <w:r>
              <w:rPr>
                <w:rFonts w:ascii="Arial" w:hAnsi="Arial" w:cs="Arial"/>
                <w:sz w:val="22"/>
                <w:szCs w:val="22"/>
              </w:rPr>
              <w:t xml:space="preserve"> и Заказчиком строительства. Необоснованный перерасход оборудования, изделий и материалов, исполнителю работ не компенсируется.</w:t>
            </w:r>
          </w:p>
        </w:tc>
      </w:tr>
      <w:tr w:rsidR="007B094A" w14:paraId="0487C395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C03738" w14:textId="53CA32A3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Замена материалов</w:t>
            </w:r>
          </w:p>
        </w:tc>
        <w:tc>
          <w:tcPr>
            <w:tcW w:w="7513" w:type="dxa"/>
            <w:shd w:val="clear" w:color="auto" w:fill="auto"/>
          </w:tcPr>
          <w:p w14:paraId="541353EE" w14:textId="7FF0E970" w:rsidR="007B094A" w:rsidRDefault="007B094A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уведомление </w:t>
            </w:r>
            <w:r w:rsidRPr="009115B2">
              <w:rPr>
                <w:rFonts w:ascii="Arial" w:hAnsi="Arial" w:cs="Arial"/>
                <w:sz w:val="22"/>
                <w:szCs w:val="22"/>
              </w:rPr>
              <w:t xml:space="preserve">Подрядчику. </w:t>
            </w:r>
          </w:p>
        </w:tc>
      </w:tr>
      <w:tr w:rsidR="007B094A" w14:paraId="63B43DCC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66D0B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513" w:type="dxa"/>
            <w:shd w:val="clear" w:color="auto" w:fill="auto"/>
          </w:tcPr>
          <w:p w14:paraId="6E62E9E7" w14:textId="1F034F12" w:rsidR="007B094A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Субподрядчик собственными средствами обеспечивает процесс выполнения работ строительными машинами и механизмами, оборудованиями.</w:t>
            </w:r>
          </w:p>
        </w:tc>
      </w:tr>
      <w:tr w:rsidR="007B094A" w14:paraId="1244D8D0" w14:textId="77777777" w:rsidTr="009115B2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98584CE" w14:textId="215A771E" w:rsidR="007B094A" w:rsidRPr="00695B38" w:rsidRDefault="009115B2" w:rsidP="008D6FF5">
            <w:pPr>
              <w:rPr>
                <w:rFonts w:ascii="Arial" w:hAnsi="Arial" w:cs="Arial"/>
                <w:sz w:val="22"/>
                <w:szCs w:val="22"/>
              </w:rPr>
            </w:pPr>
            <w:r w:rsidRPr="00695B38">
              <w:rPr>
                <w:rFonts w:ascii="Arial" w:hAnsi="Arial" w:cs="Arial"/>
                <w:sz w:val="22"/>
                <w:szCs w:val="22"/>
              </w:rPr>
              <w:t>К коммерческо</w:t>
            </w:r>
            <w:r>
              <w:rPr>
                <w:rFonts w:ascii="Arial" w:hAnsi="Arial" w:cs="Arial"/>
                <w:sz w:val="22"/>
                <w:szCs w:val="22"/>
              </w:rPr>
              <w:t>му предложению приложить полный расчет договорной цены или локального сметного расчета (с предоставлением ресурсной ведомости). Прописывать, что</w:t>
            </w:r>
            <w:r w:rsidR="008D6FF5">
              <w:rPr>
                <w:rFonts w:ascii="Arial" w:hAnsi="Arial" w:cs="Arial"/>
                <w:sz w:val="22"/>
                <w:szCs w:val="22"/>
              </w:rPr>
              <w:t xml:space="preserve"> входит в стоимость работ.</w:t>
            </w:r>
          </w:p>
        </w:tc>
      </w:tr>
      <w:tr w:rsidR="007B094A" w14:paraId="5D974A8F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513" w:type="dxa"/>
            <w:shd w:val="clear" w:color="auto" w:fill="auto"/>
          </w:tcPr>
          <w:p w14:paraId="4F507B4E" w14:textId="77777777" w:rsidR="007B094A" w:rsidRDefault="007B094A" w:rsidP="00D92D01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Учесть в ценовом предложении полный комплекс работ и затрат для выполнения работ, в т.ч., вспомогательные материалы, ручной и электроинструмент, обеспечение СИЗ и спецодеждой рабочих, 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14:paraId="7029A0D6" w14:textId="77777777" w:rsidTr="00D92D01">
        <w:trPr>
          <w:trHeight w:val="299"/>
        </w:trPr>
        <w:tc>
          <w:tcPr>
            <w:tcW w:w="10173" w:type="dxa"/>
            <w:gridSpan w:val="3"/>
            <w:shd w:val="clear" w:color="auto" w:fill="F2F2F2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Привлечение соисполнителей</w:t>
            </w:r>
          </w:p>
        </w:tc>
      </w:tr>
      <w:tr w:rsidR="007B094A" w14:paraId="56AE450B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auto"/>
          </w:tcPr>
          <w:p w14:paraId="080C3086" w14:textId="26987C36" w:rsidR="007B094A" w:rsidRDefault="007B094A" w:rsidP="008D6FF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Допускается привлечение соисполнителей, имеющих соответствующие лицензии на выполнение перечня поручаемых им работ при получении письменного </w:t>
            </w:r>
            <w:r w:rsidRPr="008D6FF5">
              <w:rPr>
                <w:rFonts w:ascii="Arial" w:hAnsi="Arial" w:cs="Arial"/>
                <w:sz w:val="22"/>
                <w:szCs w:val="22"/>
              </w:rPr>
              <w:t xml:space="preserve">одобрения Подрядчика. </w:t>
            </w:r>
            <w:r>
              <w:rPr>
                <w:rFonts w:ascii="Arial" w:hAnsi="Arial" w:cs="Arial"/>
                <w:sz w:val="22"/>
                <w:szCs w:val="22"/>
              </w:rPr>
              <w:t>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D92D01">
        <w:trPr>
          <w:trHeight w:val="383"/>
        </w:trPr>
        <w:tc>
          <w:tcPr>
            <w:tcW w:w="675" w:type="dxa"/>
            <w:shd w:val="clear" w:color="auto" w:fill="auto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7B094A" w14:paraId="1A0D12EA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35BAA6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7EA4F9B8" w14:textId="732DCD48" w:rsidR="007B094A" w:rsidRDefault="007B094A" w:rsidP="008D6FF5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Во время выполнения работ обеспечить соблюдение правил внутреннего трудового распорядка организации </w:t>
            </w:r>
            <w:r w:rsidRPr="008D6FF5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Подрядчика. Работу в выходные и праздничные дни согласовывать с </w:t>
            </w:r>
            <w:r w:rsidR="008D6FF5" w:rsidRPr="008D6FF5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Подрядчиком</w:t>
            </w:r>
            <w:r w:rsidRPr="008D6FF5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.</w:t>
            </w:r>
          </w:p>
        </w:tc>
      </w:tr>
      <w:tr w:rsidR="007B094A" w14:paraId="16D5313E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6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7B094A" w14:paraId="0110644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BCEC801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6DB95D9" w14:textId="4051AC59" w:rsidR="007B094A" w:rsidRDefault="007B094A" w:rsidP="008C23E8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За три дня до завершения работ </w:t>
            </w:r>
            <w:r w:rsidRPr="008C23E8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информировать Подрядчика 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о необходимости принятия этих работ.</w:t>
            </w:r>
          </w:p>
        </w:tc>
      </w:tr>
      <w:tr w:rsidR="007B094A" w14:paraId="4EB362F0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7B094A" w14:paraId="1A1116F1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auto"/>
          </w:tcPr>
          <w:p w14:paraId="52E77B5C" w14:textId="184DB40B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процессе выполнения работ исполнитель, не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позднее 20 числа месяца, </w:t>
            </w:r>
            <w:r>
              <w:rPr>
                <w:rFonts w:ascii="Arial" w:hAnsi="Arial" w:cs="Arial"/>
                <w:sz w:val="22"/>
                <w:szCs w:val="22"/>
              </w:rPr>
              <w:t xml:space="preserve">передает </w:t>
            </w:r>
            <w:r w:rsidRPr="008C23E8">
              <w:rPr>
                <w:rFonts w:ascii="Arial" w:hAnsi="Arial" w:cs="Arial"/>
                <w:sz w:val="22"/>
                <w:szCs w:val="22"/>
              </w:rPr>
              <w:t>Подрядчику</w:t>
            </w:r>
            <w:r>
              <w:rPr>
                <w:rFonts w:ascii="Arial" w:hAnsi="Arial" w:cs="Arial"/>
                <w:sz w:val="22"/>
                <w:szCs w:val="22"/>
              </w:rPr>
              <w:t xml:space="preserve"> акты выполненных работ форм КС-2 и КС-3.</w:t>
            </w:r>
          </w:p>
          <w:p w14:paraId="15746106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BuildDocs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CBAEC89" w14:textId="2B81A81B" w:rsidR="007B094A" w:rsidRDefault="007B094A" w:rsidP="008C23E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 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запросу Подрядчика, в подтверждение произведенных затрат по СМР, исполнитель передает </w:t>
            </w:r>
            <w:r w:rsidR="008C23E8" w:rsidRPr="008C23E8">
              <w:rPr>
                <w:rFonts w:ascii="Arial" w:hAnsi="Arial" w:cs="Arial"/>
                <w:sz w:val="22"/>
                <w:szCs w:val="22"/>
              </w:rPr>
              <w:t>Подрядчику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7B094A" w14:paraId="0762DEBD" w14:textId="77777777" w:rsidTr="00D92D01">
        <w:trPr>
          <w:trHeight w:val="2232"/>
        </w:trPr>
        <w:tc>
          <w:tcPr>
            <w:tcW w:w="10173" w:type="dxa"/>
            <w:gridSpan w:val="3"/>
            <w:shd w:val="clear" w:color="auto" w:fill="auto"/>
          </w:tcPr>
          <w:p w14:paraId="49B0CD9A" w14:textId="77777777" w:rsidR="007B094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Гарантийный срок – 5 лет.</w:t>
            </w:r>
          </w:p>
          <w:p w14:paraId="1ECC5F38" w14:textId="77777777" w:rsidR="007B094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281AEEB3" w:rsidR="007B094A" w:rsidRDefault="007B094A" w:rsidP="008C23E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 Подрядчик </w:t>
            </w:r>
            <w:r>
              <w:rPr>
                <w:rFonts w:ascii="Arial" w:hAnsi="Arial" w:cs="Arial"/>
                <w:sz w:val="22"/>
                <w:szCs w:val="22"/>
              </w:rPr>
              <w:t>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7707A10B" w14:textId="77777777" w:rsidR="007B094A" w:rsidRDefault="007B094A" w:rsidP="007B094A">
      <w:pPr>
        <w:spacing w:line="360" w:lineRule="auto"/>
        <w:rPr>
          <w:rFonts w:ascii="Arial" w:hAnsi="Arial" w:cs="Arial"/>
          <w:sz w:val="22"/>
          <w:szCs w:val="22"/>
        </w:rPr>
      </w:pPr>
    </w:p>
    <w:p w14:paraId="6AB2B240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646D36F6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Ложкина Алёна Вячеславовна</w:t>
      </w:r>
    </w:p>
    <w:p w14:paraId="4CE262EB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Телефон: 8-950-278-54-33</w:t>
      </w:r>
    </w:p>
    <w:p w14:paraId="23F9AC43" w14:textId="77777777" w:rsidR="008C23E8" w:rsidRPr="003927A4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3927A4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Pr="003927A4">
        <w:rPr>
          <w:rFonts w:ascii="Arial" w:hAnsi="Arial" w:cs="Arial"/>
          <w:noProof/>
          <w:sz w:val="22"/>
          <w:szCs w:val="22"/>
        </w:rPr>
        <w:t xml:space="preserve">: 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a</w:t>
      </w:r>
      <w:r w:rsidRPr="003927A4">
        <w:rPr>
          <w:rFonts w:ascii="Arial" w:hAnsi="Arial" w:cs="Arial"/>
          <w:noProof/>
          <w:sz w:val="22"/>
          <w:szCs w:val="22"/>
        </w:rPr>
        <w:t>.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lozhkina</w:t>
      </w:r>
      <w:r w:rsidRPr="003927A4">
        <w:rPr>
          <w:rFonts w:ascii="Arial" w:hAnsi="Arial" w:cs="Arial"/>
          <w:noProof/>
          <w:sz w:val="22"/>
          <w:szCs w:val="22"/>
        </w:rPr>
        <w:t>@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sds</w:t>
      </w:r>
      <w:r w:rsidRPr="003927A4">
        <w:rPr>
          <w:rFonts w:ascii="Arial" w:hAnsi="Arial" w:cs="Arial"/>
          <w:noProof/>
          <w:sz w:val="22"/>
          <w:szCs w:val="22"/>
        </w:rPr>
        <w:t>-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stroy</w:t>
      </w:r>
      <w:r w:rsidRPr="003927A4">
        <w:rPr>
          <w:rFonts w:ascii="Arial" w:hAnsi="Arial" w:cs="Arial"/>
          <w:noProof/>
          <w:sz w:val="22"/>
          <w:szCs w:val="22"/>
        </w:rPr>
        <w:t>.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ru</w:t>
      </w:r>
    </w:p>
    <w:p w14:paraId="3C52467B" w14:textId="77777777" w:rsidR="008C23E8" w:rsidRPr="003927A4" w:rsidRDefault="008C23E8" w:rsidP="008C23E8">
      <w:pPr>
        <w:rPr>
          <w:rFonts w:ascii="Arial" w:hAnsi="Arial" w:cs="Arial"/>
          <w:color w:val="000000"/>
          <w:sz w:val="22"/>
          <w:szCs w:val="22"/>
        </w:rPr>
      </w:pPr>
    </w:p>
    <w:p w14:paraId="3B66A2BE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6B7E267E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Киреева Анастасия Витальевна</w:t>
      </w:r>
    </w:p>
    <w:p w14:paraId="619796F3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Телефон: 8-</w:t>
      </w:r>
      <w:r w:rsidRPr="00663137">
        <w:rPr>
          <w:rFonts w:ascii="Arial" w:hAnsi="Arial" w:cs="Arial"/>
          <w:noProof/>
          <w:sz w:val="22"/>
          <w:szCs w:val="22"/>
        </w:rPr>
        <w:t>923</w:t>
      </w:r>
      <w:r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</w:rPr>
        <w:t>500</w:t>
      </w:r>
      <w:r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</w:rPr>
        <w:t>53</w:t>
      </w:r>
      <w:r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</w:rPr>
        <w:t>32</w:t>
      </w:r>
    </w:p>
    <w:p w14:paraId="0F86C6C4" w14:textId="77777777" w:rsidR="008C23E8" w:rsidRPr="000C4862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0C4862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Pr="000C4862">
        <w:rPr>
          <w:rFonts w:ascii="Arial" w:hAnsi="Arial" w:cs="Arial"/>
          <w:noProof/>
          <w:sz w:val="22"/>
          <w:szCs w:val="22"/>
        </w:rPr>
        <w:t xml:space="preserve">: 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a</w:t>
      </w:r>
      <w:r w:rsidRPr="00663137">
        <w:rPr>
          <w:rFonts w:ascii="Arial" w:hAnsi="Arial" w:cs="Arial"/>
          <w:noProof/>
          <w:sz w:val="22"/>
          <w:szCs w:val="22"/>
        </w:rPr>
        <w:t>.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kireeva</w:t>
      </w:r>
      <w:r w:rsidRPr="00663137">
        <w:rPr>
          <w:rFonts w:ascii="Arial" w:hAnsi="Arial" w:cs="Arial"/>
          <w:noProof/>
          <w:sz w:val="22"/>
          <w:szCs w:val="22"/>
        </w:rPr>
        <w:t>@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sds</w:t>
      </w:r>
      <w:r w:rsidRPr="00663137"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stroy</w:t>
      </w:r>
      <w:r w:rsidRPr="00663137">
        <w:rPr>
          <w:rFonts w:ascii="Arial" w:hAnsi="Arial" w:cs="Arial"/>
          <w:noProof/>
          <w:sz w:val="22"/>
          <w:szCs w:val="22"/>
        </w:rPr>
        <w:t>.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ru</w:t>
      </w:r>
    </w:p>
    <w:p w14:paraId="4084028D" w14:textId="77777777" w:rsidR="008C23E8" w:rsidRPr="000C4862" w:rsidRDefault="008C23E8" w:rsidP="008C23E8">
      <w:pPr>
        <w:rPr>
          <w:rFonts w:ascii="Arial" w:hAnsi="Arial" w:cs="Arial"/>
          <w:noProof/>
          <w:sz w:val="22"/>
          <w:szCs w:val="22"/>
        </w:rPr>
      </w:pPr>
    </w:p>
    <w:p w14:paraId="2362C1A7" w14:textId="77777777" w:rsidR="008C23E8" w:rsidRPr="000C4862" w:rsidRDefault="008C23E8" w:rsidP="008C23E8">
      <w:pPr>
        <w:rPr>
          <w:rFonts w:ascii="Arial" w:hAnsi="Arial" w:cs="Arial"/>
          <w:sz w:val="22"/>
          <w:szCs w:val="22"/>
        </w:rPr>
      </w:pPr>
    </w:p>
    <w:p w14:paraId="1EABE2C3" w14:textId="77777777" w:rsidR="008C23E8" w:rsidRPr="000C4862" w:rsidRDefault="008C23E8" w:rsidP="008C23E8">
      <w:pPr>
        <w:rPr>
          <w:rFonts w:ascii="Arial" w:hAnsi="Arial" w:cs="Arial"/>
          <w:sz w:val="22"/>
          <w:szCs w:val="22"/>
        </w:rPr>
      </w:pPr>
    </w:p>
    <w:p w14:paraId="43270411" w14:textId="77777777" w:rsidR="008C23E8" w:rsidRPr="001B1A3A" w:rsidRDefault="008C23E8" w:rsidP="008C23E8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4AD3E6FA" w14:textId="77777777" w:rsidR="008C23E8" w:rsidRPr="001B1A3A" w:rsidRDefault="008C23E8" w:rsidP="008C23E8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3E50E6C1" w14:textId="77777777" w:rsidR="008C23E8" w:rsidRPr="001B1A3A" w:rsidRDefault="008C23E8" w:rsidP="008C23E8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  <w:r>
        <w:rPr>
          <w:rFonts w:ascii="Arial" w:hAnsi="Arial" w:cs="Arial"/>
          <w:sz w:val="22"/>
          <w:szCs w:val="22"/>
        </w:rPr>
        <w:t>Мишура Д.Ю.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2C17F984" w14:textId="77777777" w:rsidR="007B094A" w:rsidRDefault="007B094A" w:rsidP="007B094A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3D465A0C" w14:textId="77777777" w:rsidR="001E487B" w:rsidRDefault="001E487B"/>
    <w:sectPr w:rsidR="001E487B" w:rsidSect="00C94D67">
      <w:head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1CD4CD" w14:textId="77777777" w:rsidR="00207902" w:rsidRDefault="00207902" w:rsidP="00C94D67">
      <w:r>
        <w:separator/>
      </w:r>
    </w:p>
  </w:endnote>
  <w:endnote w:type="continuationSeparator" w:id="0">
    <w:p w14:paraId="058F9F82" w14:textId="77777777" w:rsidR="00207902" w:rsidRDefault="00207902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EF5416" w14:textId="77777777" w:rsidR="00207902" w:rsidRDefault="00207902" w:rsidP="00C94D67">
      <w:r>
        <w:separator/>
      </w:r>
    </w:p>
  </w:footnote>
  <w:footnote w:type="continuationSeparator" w:id="0">
    <w:p w14:paraId="52285F17" w14:textId="77777777" w:rsidR="00207902" w:rsidRDefault="00207902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  <w:shd w:val="clear" w:color="auto" w:fill="auto"/>
        </w:tcPr>
        <w:p w14:paraId="764C4BFB" w14:textId="009B3C4B" w:rsidR="00C94D67" w:rsidRPr="002671FD" w:rsidRDefault="00C94D67" w:rsidP="00C94D67">
          <w:pPr>
            <w:pStyle w:val="a3"/>
            <w:tabs>
              <w:tab w:val="clear" w:pos="4677"/>
              <w:tab w:val="clear" w:pos="9355"/>
              <w:tab w:val="right" w:pos="9540"/>
            </w:tabs>
            <w:ind w:left="2552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0FA231DB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12290720" name="Рисунок 1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42B36F0E">
                    <wp:simplePos x="0" y="0"/>
                    <wp:positionH relativeFrom="column">
                      <wp:posOffset>1496695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3810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5EF0E649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17.85pt,3.1pt" to="117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ООО «СДС-Строй»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 xml:space="preserve">Пр-т  </w:t>
          </w:r>
          <w:proofErr w:type="spellStart"/>
          <w:r w:rsidRPr="00C0522B">
            <w:rPr>
              <w:rFonts w:ascii="Arial" w:hAnsi="Arial" w:cs="Arial"/>
            </w:rPr>
            <w:t>Притомский</w:t>
          </w:r>
          <w:proofErr w:type="spellEnd"/>
          <w:r w:rsidRPr="00C0522B">
            <w:rPr>
              <w:rFonts w:ascii="Arial" w:hAnsi="Arial" w:cs="Arial"/>
            </w:rPr>
            <w:t>, дом 7/5, помещение 101, Кемерово,</w: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650066,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тел.:  (3842</w:t>
          </w:r>
          <w:r>
            <w:rPr>
              <w:rFonts w:ascii="Arial" w:hAnsi="Arial" w:cs="Arial"/>
            </w:rPr>
            <w:t>)68-08-14</w:t>
          </w:r>
          <w:r w:rsidRPr="00C0522B">
            <w:rPr>
              <w:rFonts w:ascii="Arial" w:hAnsi="Arial" w:cs="Arial"/>
            </w:rPr>
            <w:br/>
          </w:r>
          <w:r>
            <w:t xml:space="preserve"> </w:t>
          </w:r>
          <w:hyperlink r:id="rId2" w:history="1"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@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.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ru</w:t>
            </w:r>
          </w:hyperlink>
          <w:r>
            <w:rPr>
              <w:rFonts w:ascii="Arial" w:hAnsi="Arial" w:cs="Arial"/>
            </w:rPr>
            <w:t xml:space="preserve">, </w:t>
          </w:r>
          <w:proofErr w:type="spellStart"/>
          <w:r>
            <w:rPr>
              <w:rFonts w:ascii="Arial" w:hAnsi="Arial" w:cs="Arial"/>
            </w:rPr>
            <w:t>сдс-строй.рф</w:t>
          </w:r>
          <w:proofErr w:type="spellEnd"/>
          <w:r>
            <w:rPr>
              <w:rFonts w:ascii="Arial" w:hAnsi="Arial" w:cs="Arial"/>
            </w:rPr>
            <w:t xml:space="preserve">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67"/>
    <w:rsid w:val="00010BE2"/>
    <w:rsid w:val="00037679"/>
    <w:rsid w:val="000B2DAD"/>
    <w:rsid w:val="001D32B2"/>
    <w:rsid w:val="001E487B"/>
    <w:rsid w:val="00207902"/>
    <w:rsid w:val="003421DA"/>
    <w:rsid w:val="003B0EB0"/>
    <w:rsid w:val="005D5768"/>
    <w:rsid w:val="005F5AFC"/>
    <w:rsid w:val="00723E2F"/>
    <w:rsid w:val="00791E18"/>
    <w:rsid w:val="007B094A"/>
    <w:rsid w:val="007E1E7D"/>
    <w:rsid w:val="00814618"/>
    <w:rsid w:val="008342A4"/>
    <w:rsid w:val="008C23E8"/>
    <w:rsid w:val="008D6FF5"/>
    <w:rsid w:val="009115B2"/>
    <w:rsid w:val="009856E2"/>
    <w:rsid w:val="0099463C"/>
    <w:rsid w:val="009E5213"/>
    <w:rsid w:val="00BC5578"/>
    <w:rsid w:val="00C9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EC3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B0E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0EB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a">
    <w:name w:val="FollowedHyperlink"/>
    <w:basedOn w:val="a0"/>
    <w:uiPriority w:val="99"/>
    <w:semiHidden/>
    <w:unhideWhenUsed/>
    <w:rsid w:val="00814618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B0E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0EB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a">
    <w:name w:val="FollowedHyperlink"/>
    <w:basedOn w:val="a0"/>
    <w:uiPriority w:val="99"/>
    <w:semiHidden/>
    <w:unhideWhenUsed/>
    <w:rsid w:val="008146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ment-link.sarex.io/872927ed-c92f-408b-a82c-c1fb47a63ea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Анастасия Алексеевна</dc:creator>
  <cp:keywords/>
  <dc:description/>
  <cp:lastModifiedBy>Ложкина Алёна Вячеславовна</cp:lastModifiedBy>
  <cp:revision>17</cp:revision>
  <cp:lastPrinted>2026-09-14T08:14:00Z</cp:lastPrinted>
  <dcterms:created xsi:type="dcterms:W3CDTF">2025-03-27T07:27:00Z</dcterms:created>
  <dcterms:modified xsi:type="dcterms:W3CDTF">2026-09-15T10:07:00Z</dcterms:modified>
</cp:coreProperties>
</file>